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54BA11" w14:textId="77777777" w:rsidR="005957B3" w:rsidRPr="004E67AC" w:rsidRDefault="005957B3" w:rsidP="005957B3">
      <w:pPr>
        <w:rPr>
          <w:lang w:val="en-GB"/>
        </w:rPr>
      </w:pPr>
      <w:r>
        <w:rPr>
          <w:noProof/>
          <w:lang w:eastAsia="bg-BG"/>
        </w:rPr>
        <mc:AlternateContent>
          <mc:Choice Requires="wps">
            <w:drawing>
              <wp:anchor distT="0" distB="0" distL="114300" distR="114300" simplePos="0" relativeHeight="251659264" behindDoc="0" locked="0" layoutInCell="1" allowOverlap="1" wp14:anchorId="74D9B548" wp14:editId="5F0C9313">
                <wp:simplePos x="0" y="0"/>
                <wp:positionH relativeFrom="column">
                  <wp:posOffset>14605</wp:posOffset>
                </wp:positionH>
                <wp:positionV relativeFrom="paragraph">
                  <wp:posOffset>6985</wp:posOffset>
                </wp:positionV>
                <wp:extent cx="2903220" cy="1684020"/>
                <wp:effectExtent l="0" t="0" r="11430" b="11430"/>
                <wp:wrapNone/>
                <wp:docPr id="13" name="Rectangle 13"/>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7687DC3" w14:textId="77777777" w:rsidR="004A323C" w:rsidRPr="00A51685" w:rsidRDefault="004A323C" w:rsidP="004A323C">
                            <w:pPr>
                              <w:pStyle w:val="NormalWeb"/>
                              <w:jc w:val="center"/>
                              <w:rPr>
                                <w:rFonts w:asciiTheme="minorHAnsi" w:hAnsiTheme="minorHAnsi" w:cstheme="minorHAnsi"/>
                                <w:b/>
                                <w:bCs/>
                                <w:color w:val="000000" w:themeColor="text1"/>
                                <w:sz w:val="22"/>
                                <w:szCs w:val="22"/>
                              </w:rPr>
                            </w:pPr>
                          </w:p>
                          <w:p w14:paraId="485CAB81" w14:textId="77777777" w:rsidR="00A51685" w:rsidRPr="00A51685" w:rsidRDefault="00A51685" w:rsidP="00A51685">
                            <w:pPr>
                              <w:pStyle w:val="NormalWeb"/>
                              <w:jc w:val="center"/>
                              <w:rPr>
                                <w:rFonts w:asciiTheme="minorHAnsi" w:hAnsiTheme="minorHAnsi" w:cstheme="minorHAnsi"/>
                                <w:color w:val="000000" w:themeColor="text1"/>
                                <w:sz w:val="44"/>
                                <w:szCs w:val="44"/>
                              </w:rPr>
                            </w:pPr>
                            <w:r w:rsidRPr="00A51685">
                              <w:rPr>
                                <w:rFonts w:asciiTheme="minorHAnsi" w:hAnsiTheme="minorHAnsi" w:cstheme="minorHAnsi"/>
                                <w:color w:val="000000" w:themeColor="text1"/>
                                <w:sz w:val="44"/>
                                <w:szCs w:val="44"/>
                              </w:rPr>
                              <w:t>Bratty v A-G for NI (1961)</w:t>
                            </w:r>
                          </w:p>
                          <w:p w14:paraId="262C490F" w14:textId="77777777" w:rsidR="00A51685" w:rsidRPr="00A51685" w:rsidRDefault="00A51685" w:rsidP="00A51685">
                            <w:pPr>
                              <w:pStyle w:val="NormalWeb"/>
                              <w:jc w:val="center"/>
                              <w:rPr>
                                <w:rFonts w:asciiTheme="minorHAnsi" w:hAnsiTheme="minorHAnsi" w:cstheme="minorHAnsi"/>
                                <w:color w:val="000000" w:themeColor="text1"/>
                                <w:sz w:val="22"/>
                                <w:szCs w:val="22"/>
                              </w:rPr>
                            </w:pPr>
                            <w:r w:rsidRPr="00A51685">
                              <w:rPr>
                                <w:rFonts w:asciiTheme="minorHAnsi" w:hAnsiTheme="minorHAnsi" w:cstheme="minorHAnsi"/>
                                <w:color w:val="000000" w:themeColor="text1"/>
                                <w:sz w:val="22"/>
                                <w:szCs w:val="22"/>
                              </w:rPr>
                              <w:t>(definition for automatism)</w:t>
                            </w:r>
                          </w:p>
                          <w:p w14:paraId="6DC620BF" w14:textId="4CCFA4FC" w:rsidR="005957B3" w:rsidRPr="00314956" w:rsidRDefault="005957B3" w:rsidP="005957B3">
                            <w:pPr>
                              <w:jc w:val="center"/>
                              <w:rPr>
                                <w:color w:val="000000" w:themeColor="text1"/>
                                <w:sz w:val="44"/>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4D9B548" id="Rectangle 13" o:spid="_x0000_s1026" style="position:absolute;margin-left:1.15pt;margin-top:.55pt;width:228.6pt;height:132.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" fillcolor="white [3212]" strokecolor="black [3213]" strokeweight="2pt">
                <v:textbox>
                  <w:txbxContent>
                    <w:p w14:paraId="47687DC3" w14:textId="77777777" w:rsidR="004A323C" w:rsidRPr="00A51685" w:rsidRDefault="004A323C" w:rsidP="004A323C">
                      <w:pPr>
                        <w:pStyle w:val="NormalWeb"/>
                        <w:jc w:val="center"/>
                        <w:rPr>
                          <w:rFonts w:asciiTheme="minorHAnsi" w:hAnsiTheme="minorHAnsi" w:cstheme="minorHAnsi"/>
                          <w:b/>
                          <w:bCs/>
                          <w:color w:val="000000" w:themeColor="text1"/>
                          <w:sz w:val="22"/>
                          <w:szCs w:val="22"/>
                        </w:rPr>
                      </w:pPr>
                    </w:p>
                    <w:p w14:paraId="485CAB81" w14:textId="77777777" w:rsidR="00A51685" w:rsidRPr="00A51685" w:rsidRDefault="00A51685" w:rsidP="00A51685">
                      <w:pPr>
                        <w:pStyle w:val="NormalWeb"/>
                        <w:jc w:val="center"/>
                        <w:rPr>
                          <w:rFonts w:asciiTheme="minorHAnsi" w:hAnsiTheme="minorHAnsi" w:cstheme="minorHAnsi"/>
                          <w:color w:val="000000" w:themeColor="text1"/>
                          <w:sz w:val="44"/>
                          <w:szCs w:val="44"/>
                        </w:rPr>
                      </w:pPr>
                      <w:r w:rsidRPr="00A51685">
                        <w:rPr>
                          <w:rFonts w:asciiTheme="minorHAnsi" w:hAnsiTheme="minorHAnsi" w:cstheme="minorHAnsi"/>
                          <w:color w:val="000000" w:themeColor="text1"/>
                          <w:sz w:val="44"/>
                          <w:szCs w:val="44"/>
                        </w:rPr>
                        <w:t>Bratty v A-G for NI (1961)</w:t>
                      </w:r>
                    </w:p>
                    <w:p w14:paraId="262C490F" w14:textId="77777777" w:rsidR="00A51685" w:rsidRPr="00A51685" w:rsidRDefault="00A51685" w:rsidP="00A51685">
                      <w:pPr>
                        <w:pStyle w:val="NormalWeb"/>
                        <w:jc w:val="center"/>
                        <w:rPr>
                          <w:rFonts w:asciiTheme="minorHAnsi" w:hAnsiTheme="minorHAnsi" w:cstheme="minorHAnsi"/>
                          <w:color w:val="000000" w:themeColor="text1"/>
                          <w:sz w:val="22"/>
                          <w:szCs w:val="22"/>
                        </w:rPr>
                      </w:pPr>
                      <w:r w:rsidRPr="00A51685">
                        <w:rPr>
                          <w:rFonts w:asciiTheme="minorHAnsi" w:hAnsiTheme="minorHAnsi" w:cstheme="minorHAnsi"/>
                          <w:color w:val="000000" w:themeColor="text1"/>
                          <w:sz w:val="22"/>
                          <w:szCs w:val="22"/>
                        </w:rPr>
                        <w:t>(definition for automatism)</w:t>
                      </w:r>
                    </w:p>
                    <w:p w14:paraId="6DC620BF" w14:textId="4CCFA4FC" w:rsidR="005957B3" w:rsidRPr="00314956" w:rsidRDefault="005957B3" w:rsidP="005957B3">
                      <w:pPr>
                        <w:jc w:val="center"/>
                        <w:rPr>
                          <w:color w:val="000000" w:themeColor="text1"/>
                          <w:sz w:val="44"/>
                          <w:lang w:val="en-GB"/>
                        </w:rPr>
                      </w:pPr>
                    </w:p>
                  </w:txbxContent>
                </v:textbox>
              </v:rect>
            </w:pict>
          </mc:Fallback>
        </mc:AlternateContent>
      </w:r>
      <w:r>
        <w:rPr>
          <w:noProof/>
          <w:lang w:eastAsia="bg-BG"/>
        </w:rPr>
        <mc:AlternateContent>
          <mc:Choice Requires="wps">
            <w:drawing>
              <wp:anchor distT="0" distB="0" distL="114300" distR="114300" simplePos="0" relativeHeight="251660288" behindDoc="0" locked="0" layoutInCell="1" allowOverlap="1" wp14:anchorId="00732CED" wp14:editId="5D8F3E96">
                <wp:simplePos x="0" y="0"/>
                <wp:positionH relativeFrom="column">
                  <wp:posOffset>2917825</wp:posOffset>
                </wp:positionH>
                <wp:positionV relativeFrom="paragraph">
                  <wp:posOffset>6985</wp:posOffset>
                </wp:positionV>
                <wp:extent cx="2903220" cy="1684020"/>
                <wp:effectExtent l="0" t="0" r="11430" b="11430"/>
                <wp:wrapNone/>
                <wp:docPr id="14" name="Rectangle 14"/>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C3CE4FA" w14:textId="77777777" w:rsidR="00CD5EC3" w:rsidRPr="00CD5EC3" w:rsidRDefault="00CD5EC3" w:rsidP="00231E8E">
                            <w:pPr>
                              <w:pStyle w:val="NormalWeb"/>
                              <w:numPr>
                                <w:ilvl w:val="0"/>
                                <w:numId w:val="1"/>
                              </w:numPr>
                              <w:rPr>
                                <w:rFonts w:asciiTheme="minorHAnsi" w:hAnsiTheme="minorHAnsi" w:cstheme="minorHAnsi"/>
                                <w:color w:val="000000" w:themeColor="text1"/>
                                <w:sz w:val="19"/>
                                <w:szCs w:val="19"/>
                              </w:rPr>
                            </w:pPr>
                            <w:r w:rsidRPr="00CD5EC3">
                              <w:rPr>
                                <w:rFonts w:asciiTheme="minorHAnsi" w:hAnsiTheme="minorHAnsi" w:cstheme="minorHAnsi"/>
                                <w:color w:val="000000" w:themeColor="text1"/>
                                <w:sz w:val="19"/>
                                <w:szCs w:val="19"/>
                              </w:rPr>
                              <w:t>D killed a girl during a mental blackout said to be due to psychomotor epilepsy = a disease of the nervous system, which might have prevented him from knowing the nature and quality of his act.</w:t>
                            </w:r>
                          </w:p>
                          <w:p w14:paraId="326B8DF1" w14:textId="77777777" w:rsidR="00CD5EC3" w:rsidRPr="00CD5EC3" w:rsidRDefault="00CD5EC3" w:rsidP="00231E8E">
                            <w:pPr>
                              <w:pStyle w:val="NormalWeb"/>
                              <w:numPr>
                                <w:ilvl w:val="0"/>
                                <w:numId w:val="1"/>
                              </w:numPr>
                              <w:rPr>
                                <w:rFonts w:asciiTheme="minorHAnsi" w:hAnsiTheme="minorHAnsi" w:cstheme="minorHAnsi"/>
                                <w:color w:val="000000" w:themeColor="text1"/>
                                <w:sz w:val="19"/>
                                <w:szCs w:val="19"/>
                              </w:rPr>
                            </w:pPr>
                            <w:r w:rsidRPr="00CD5EC3">
                              <w:rPr>
                                <w:rFonts w:asciiTheme="minorHAnsi" w:hAnsiTheme="minorHAnsi" w:cstheme="minorHAnsi"/>
                                <w:color w:val="000000" w:themeColor="text1"/>
                                <w:sz w:val="19"/>
                                <w:szCs w:val="19"/>
                              </w:rPr>
                              <w:t xml:space="preserve"> Judge directed the jury on the defence of insanity ruling that the defence of automatism was not available to D</w:t>
                            </w:r>
                          </w:p>
                          <w:p w14:paraId="501E3E0A" w14:textId="77777777" w:rsidR="00CD5EC3" w:rsidRPr="00CD5EC3" w:rsidRDefault="00CD5EC3" w:rsidP="00231E8E">
                            <w:pPr>
                              <w:pStyle w:val="NormalWeb"/>
                              <w:numPr>
                                <w:ilvl w:val="0"/>
                                <w:numId w:val="1"/>
                              </w:numPr>
                              <w:rPr>
                                <w:rFonts w:asciiTheme="minorHAnsi" w:hAnsiTheme="minorHAnsi" w:cstheme="minorHAnsi"/>
                                <w:color w:val="000000" w:themeColor="text1"/>
                                <w:sz w:val="19"/>
                                <w:szCs w:val="19"/>
                              </w:rPr>
                            </w:pPr>
                            <w:r w:rsidRPr="00CD5EC3">
                              <w:rPr>
                                <w:rFonts w:asciiTheme="minorHAnsi" w:hAnsiTheme="minorHAnsi" w:cstheme="minorHAnsi"/>
                                <w:color w:val="000000" w:themeColor="text1"/>
                                <w:sz w:val="19"/>
                                <w:szCs w:val="19"/>
                              </w:rPr>
                              <w:t>The jury rejected the defence of insanity and D was convicted</w:t>
                            </w:r>
                          </w:p>
                          <w:p w14:paraId="5CB2C966" w14:textId="37263724" w:rsidR="00CD5EC3" w:rsidRPr="00CD5EC3" w:rsidRDefault="00CD5EC3" w:rsidP="00231E8E">
                            <w:pPr>
                              <w:pStyle w:val="NormalWeb"/>
                              <w:numPr>
                                <w:ilvl w:val="0"/>
                                <w:numId w:val="1"/>
                              </w:numPr>
                              <w:rPr>
                                <w:rFonts w:asciiTheme="minorHAnsi" w:hAnsiTheme="minorHAnsi" w:cstheme="minorHAnsi"/>
                                <w:color w:val="000000" w:themeColor="text1"/>
                                <w:sz w:val="19"/>
                                <w:szCs w:val="19"/>
                              </w:rPr>
                            </w:pPr>
                            <w:r w:rsidRPr="00CD5EC3">
                              <w:rPr>
                                <w:rFonts w:asciiTheme="minorHAnsi" w:hAnsiTheme="minorHAnsi" w:cstheme="minorHAnsi"/>
                                <w:color w:val="000000" w:themeColor="text1"/>
                                <w:sz w:val="19"/>
                                <w:szCs w:val="19"/>
                              </w:rPr>
                              <w:t xml:space="preserve"> This was held not to be a misdirection</w:t>
                            </w:r>
                          </w:p>
                          <w:p w14:paraId="7C0DDB8C" w14:textId="77777777" w:rsidR="005957B3" w:rsidRPr="00CD5EC3" w:rsidRDefault="005957B3" w:rsidP="00CD5EC3">
                            <w:pPr>
                              <w:rPr>
                                <w:rFonts w:cstheme="minorHAnsi"/>
                                <w:color w:val="000000" w:themeColor="text1"/>
                                <w:sz w:val="10"/>
                                <w:szCs w:val="10"/>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0732CED" id="Rectangle 14" o:spid="_x0000_s1027" style="position:absolute;margin-left:229.75pt;margin-top:.55pt;width:228.6pt;height:132.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" fillcolor="white [3212]" strokecolor="black [3213]" strokeweight="2pt">
                <v:textbox>
                  <w:txbxContent>
                    <w:p w14:paraId="6C3CE4FA" w14:textId="77777777" w:rsidR="00CD5EC3" w:rsidRPr="00CD5EC3" w:rsidRDefault="00CD5EC3" w:rsidP="00231E8E">
                      <w:pPr>
                        <w:pStyle w:val="NormalWeb"/>
                        <w:numPr>
                          <w:ilvl w:val="0"/>
                          <w:numId w:val="1"/>
                        </w:numPr>
                        <w:rPr>
                          <w:rFonts w:asciiTheme="minorHAnsi" w:hAnsiTheme="minorHAnsi" w:cstheme="minorHAnsi"/>
                          <w:color w:val="000000" w:themeColor="text1"/>
                          <w:sz w:val="19"/>
                          <w:szCs w:val="19"/>
                        </w:rPr>
                      </w:pPr>
                      <w:r w:rsidRPr="00CD5EC3">
                        <w:rPr>
                          <w:rFonts w:asciiTheme="minorHAnsi" w:hAnsiTheme="minorHAnsi" w:cstheme="minorHAnsi"/>
                          <w:color w:val="000000" w:themeColor="text1"/>
                          <w:sz w:val="19"/>
                          <w:szCs w:val="19"/>
                        </w:rPr>
                        <w:t>D killed a girl during a mental blackout said to be due to psychomotor epilepsy = a disease of the nervous system, which might have prevented him from knowing the nature and quality of his act.</w:t>
                      </w:r>
                    </w:p>
                    <w:p w14:paraId="326B8DF1" w14:textId="77777777" w:rsidR="00CD5EC3" w:rsidRPr="00CD5EC3" w:rsidRDefault="00CD5EC3" w:rsidP="00231E8E">
                      <w:pPr>
                        <w:pStyle w:val="NormalWeb"/>
                        <w:numPr>
                          <w:ilvl w:val="0"/>
                          <w:numId w:val="1"/>
                        </w:numPr>
                        <w:rPr>
                          <w:rFonts w:asciiTheme="minorHAnsi" w:hAnsiTheme="minorHAnsi" w:cstheme="minorHAnsi"/>
                          <w:color w:val="000000" w:themeColor="text1"/>
                          <w:sz w:val="19"/>
                          <w:szCs w:val="19"/>
                        </w:rPr>
                      </w:pPr>
                      <w:r w:rsidRPr="00CD5EC3">
                        <w:rPr>
                          <w:rFonts w:asciiTheme="minorHAnsi" w:hAnsiTheme="minorHAnsi" w:cstheme="minorHAnsi"/>
                          <w:color w:val="000000" w:themeColor="text1"/>
                          <w:sz w:val="19"/>
                          <w:szCs w:val="19"/>
                        </w:rPr>
                        <w:t xml:space="preserve"> Judge directed the jury on the defence of insanity ruling that the defence of automatism was not available to D</w:t>
                      </w:r>
                    </w:p>
                    <w:p w14:paraId="501E3E0A" w14:textId="77777777" w:rsidR="00CD5EC3" w:rsidRPr="00CD5EC3" w:rsidRDefault="00CD5EC3" w:rsidP="00231E8E">
                      <w:pPr>
                        <w:pStyle w:val="NormalWeb"/>
                        <w:numPr>
                          <w:ilvl w:val="0"/>
                          <w:numId w:val="1"/>
                        </w:numPr>
                        <w:rPr>
                          <w:rFonts w:asciiTheme="minorHAnsi" w:hAnsiTheme="minorHAnsi" w:cstheme="minorHAnsi"/>
                          <w:color w:val="000000" w:themeColor="text1"/>
                          <w:sz w:val="19"/>
                          <w:szCs w:val="19"/>
                        </w:rPr>
                      </w:pPr>
                      <w:r w:rsidRPr="00CD5EC3">
                        <w:rPr>
                          <w:rFonts w:asciiTheme="minorHAnsi" w:hAnsiTheme="minorHAnsi" w:cstheme="minorHAnsi"/>
                          <w:color w:val="000000" w:themeColor="text1"/>
                          <w:sz w:val="19"/>
                          <w:szCs w:val="19"/>
                        </w:rPr>
                        <w:t>The jury rejected the defence of insanity and D was convicted</w:t>
                      </w:r>
                    </w:p>
                    <w:p w14:paraId="5CB2C966" w14:textId="37263724" w:rsidR="00CD5EC3" w:rsidRPr="00CD5EC3" w:rsidRDefault="00CD5EC3" w:rsidP="00231E8E">
                      <w:pPr>
                        <w:pStyle w:val="NormalWeb"/>
                        <w:numPr>
                          <w:ilvl w:val="0"/>
                          <w:numId w:val="1"/>
                        </w:numPr>
                        <w:rPr>
                          <w:rFonts w:asciiTheme="minorHAnsi" w:hAnsiTheme="minorHAnsi" w:cstheme="minorHAnsi"/>
                          <w:color w:val="000000" w:themeColor="text1"/>
                          <w:sz w:val="19"/>
                          <w:szCs w:val="19"/>
                        </w:rPr>
                      </w:pPr>
                      <w:r w:rsidRPr="00CD5EC3">
                        <w:rPr>
                          <w:rFonts w:asciiTheme="minorHAnsi" w:hAnsiTheme="minorHAnsi" w:cstheme="minorHAnsi"/>
                          <w:color w:val="000000" w:themeColor="text1"/>
                          <w:sz w:val="19"/>
                          <w:szCs w:val="19"/>
                        </w:rPr>
                        <w:t xml:space="preserve"> This was held not to be a misdirection</w:t>
                      </w:r>
                    </w:p>
                    <w:p w14:paraId="7C0DDB8C" w14:textId="77777777" w:rsidR="005957B3" w:rsidRPr="00CD5EC3" w:rsidRDefault="005957B3" w:rsidP="00CD5EC3">
                      <w:pPr>
                        <w:rPr>
                          <w:rFonts w:cstheme="minorHAnsi"/>
                          <w:color w:val="000000" w:themeColor="text1"/>
                          <w:sz w:val="10"/>
                          <w:szCs w:val="10"/>
                          <w:lang w:val="en-GB"/>
                        </w:rPr>
                      </w:pPr>
                    </w:p>
                  </w:txbxContent>
                </v:textbox>
              </v:rect>
            </w:pict>
          </mc:Fallback>
        </mc:AlternateContent>
      </w:r>
      <w:r>
        <w:rPr>
          <w:noProof/>
          <w:lang w:eastAsia="bg-BG"/>
        </w:rPr>
        <mc:AlternateContent>
          <mc:Choice Requires="wps">
            <w:drawing>
              <wp:anchor distT="0" distB="0" distL="114300" distR="114300" simplePos="0" relativeHeight="251661312" behindDoc="0" locked="0" layoutInCell="1" allowOverlap="1" wp14:anchorId="5B60ED10" wp14:editId="30736BAF">
                <wp:simplePos x="0" y="0"/>
                <wp:positionH relativeFrom="column">
                  <wp:posOffset>2917825</wp:posOffset>
                </wp:positionH>
                <wp:positionV relativeFrom="paragraph">
                  <wp:posOffset>1683385</wp:posOffset>
                </wp:positionV>
                <wp:extent cx="2903220" cy="1684020"/>
                <wp:effectExtent l="0" t="0" r="11430" b="11430"/>
                <wp:wrapNone/>
                <wp:docPr id="45" name="Rectangle 45"/>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4D273CE" w14:textId="77777777" w:rsidR="00137DAC" w:rsidRPr="00137DAC" w:rsidRDefault="00137DAC" w:rsidP="00231E8E">
                            <w:pPr>
                              <w:pStyle w:val="NormalWeb"/>
                              <w:numPr>
                                <w:ilvl w:val="0"/>
                                <w:numId w:val="2"/>
                              </w:numPr>
                              <w:rPr>
                                <w:rFonts w:asciiTheme="minorHAnsi" w:hAnsiTheme="minorHAnsi" w:cstheme="minorHAnsi"/>
                                <w:color w:val="000000" w:themeColor="text1"/>
                                <w:sz w:val="16"/>
                                <w:szCs w:val="16"/>
                              </w:rPr>
                            </w:pPr>
                            <w:r w:rsidRPr="00137DAC">
                              <w:rPr>
                                <w:rFonts w:asciiTheme="minorHAnsi" w:hAnsiTheme="minorHAnsi" w:cstheme="minorHAnsi"/>
                                <w:color w:val="000000" w:themeColor="text1"/>
                                <w:sz w:val="16"/>
                                <w:szCs w:val="16"/>
                              </w:rPr>
                              <w:t xml:space="preserve">D had voluntarily consumed up to seven old </w:t>
                            </w:r>
                            <w:proofErr w:type="spellStart"/>
                            <w:r w:rsidRPr="00137DAC">
                              <w:rPr>
                                <w:rFonts w:asciiTheme="minorHAnsi" w:hAnsiTheme="minorHAnsi" w:cstheme="minorHAnsi"/>
                                <w:color w:val="000000" w:themeColor="text1"/>
                                <w:sz w:val="16"/>
                                <w:szCs w:val="16"/>
                              </w:rPr>
                              <w:t>valium</w:t>
                            </w:r>
                            <w:proofErr w:type="spellEnd"/>
                            <w:r w:rsidRPr="00137DAC">
                              <w:rPr>
                                <w:rFonts w:asciiTheme="minorHAnsi" w:hAnsiTheme="minorHAnsi" w:cstheme="minorHAnsi"/>
                                <w:color w:val="000000" w:themeColor="text1"/>
                                <w:sz w:val="16"/>
                                <w:szCs w:val="16"/>
                              </w:rPr>
                              <w:t xml:space="preserve"> tablets (a non-controlled drug having a sedative effect) for the purpose of calming his nerves</w:t>
                            </w:r>
                          </w:p>
                          <w:p w14:paraId="129C3436" w14:textId="77777777" w:rsidR="00137DAC" w:rsidRPr="00137DAC" w:rsidRDefault="00137DAC" w:rsidP="00231E8E">
                            <w:pPr>
                              <w:pStyle w:val="NormalWeb"/>
                              <w:numPr>
                                <w:ilvl w:val="0"/>
                                <w:numId w:val="2"/>
                              </w:numPr>
                              <w:rPr>
                                <w:rFonts w:asciiTheme="minorHAnsi" w:hAnsiTheme="minorHAnsi" w:cstheme="minorHAnsi"/>
                                <w:color w:val="000000" w:themeColor="text1"/>
                                <w:sz w:val="16"/>
                                <w:szCs w:val="16"/>
                              </w:rPr>
                            </w:pPr>
                            <w:r w:rsidRPr="00137DAC">
                              <w:rPr>
                                <w:rFonts w:asciiTheme="minorHAnsi" w:hAnsiTheme="minorHAnsi" w:cstheme="minorHAnsi"/>
                                <w:color w:val="000000" w:themeColor="text1"/>
                                <w:sz w:val="16"/>
                                <w:szCs w:val="16"/>
                              </w:rPr>
                              <w:t>Whilst under the influence of the drug he had started a fire in the flat in which he had been living, but claimed to have been unable to remember anything after taking the tablets</w:t>
                            </w:r>
                          </w:p>
                          <w:p w14:paraId="02CA71C5" w14:textId="4D7EC018" w:rsidR="00137DAC" w:rsidRPr="00137DAC" w:rsidRDefault="00137DAC" w:rsidP="00231E8E">
                            <w:pPr>
                              <w:pStyle w:val="NormalWeb"/>
                              <w:numPr>
                                <w:ilvl w:val="0"/>
                                <w:numId w:val="2"/>
                              </w:numPr>
                              <w:rPr>
                                <w:rFonts w:asciiTheme="minorHAnsi" w:hAnsiTheme="minorHAnsi" w:cstheme="minorHAnsi"/>
                                <w:color w:val="000000" w:themeColor="text1"/>
                                <w:sz w:val="16"/>
                                <w:szCs w:val="16"/>
                              </w:rPr>
                            </w:pPr>
                            <w:r w:rsidRPr="00137DAC">
                              <w:rPr>
                                <w:rFonts w:asciiTheme="minorHAnsi" w:hAnsiTheme="minorHAnsi" w:cstheme="minorHAnsi"/>
                                <w:color w:val="000000" w:themeColor="text1"/>
                                <w:sz w:val="16"/>
                                <w:szCs w:val="16"/>
                              </w:rPr>
                              <w:t>D was convicted of causing criminal damage being reckless as to whether life would be endangered, following the trial judge's direction to the jury that self-induced intoxication was not available by way of defence to a basic intent crime</w:t>
                            </w:r>
                          </w:p>
                          <w:p w14:paraId="0E95AB37" w14:textId="77777777" w:rsidR="005957B3" w:rsidRPr="00137DAC" w:rsidRDefault="005957B3" w:rsidP="005957B3">
                            <w:pPr>
                              <w:rPr>
                                <w:color w:val="000000" w:themeColor="text1"/>
                                <w:sz w:val="10"/>
                                <w:szCs w:val="1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B60ED10" id="Rectangle 45" o:spid="_x0000_s1028" style="position:absolute;margin-left:229.75pt;margin-top:132.55pt;width:228.6pt;height:132.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" fillcolor="white [3212]" strokecolor="black [3213]" strokeweight="2pt">
                <v:textbox>
                  <w:txbxContent>
                    <w:p w14:paraId="54D273CE" w14:textId="77777777" w:rsidR="00137DAC" w:rsidRPr="00137DAC" w:rsidRDefault="00137DAC" w:rsidP="00231E8E">
                      <w:pPr>
                        <w:pStyle w:val="NormalWeb"/>
                        <w:numPr>
                          <w:ilvl w:val="0"/>
                          <w:numId w:val="2"/>
                        </w:numPr>
                        <w:rPr>
                          <w:rFonts w:asciiTheme="minorHAnsi" w:hAnsiTheme="minorHAnsi" w:cstheme="minorHAnsi"/>
                          <w:color w:val="000000" w:themeColor="text1"/>
                          <w:sz w:val="16"/>
                          <w:szCs w:val="16"/>
                        </w:rPr>
                      </w:pPr>
                      <w:r w:rsidRPr="00137DAC">
                        <w:rPr>
                          <w:rFonts w:asciiTheme="minorHAnsi" w:hAnsiTheme="minorHAnsi" w:cstheme="minorHAnsi"/>
                          <w:color w:val="000000" w:themeColor="text1"/>
                          <w:sz w:val="16"/>
                          <w:szCs w:val="16"/>
                        </w:rPr>
                        <w:t xml:space="preserve">D had voluntarily consumed up to seven old </w:t>
                      </w:r>
                      <w:proofErr w:type="spellStart"/>
                      <w:r w:rsidRPr="00137DAC">
                        <w:rPr>
                          <w:rFonts w:asciiTheme="minorHAnsi" w:hAnsiTheme="minorHAnsi" w:cstheme="minorHAnsi"/>
                          <w:color w:val="000000" w:themeColor="text1"/>
                          <w:sz w:val="16"/>
                          <w:szCs w:val="16"/>
                        </w:rPr>
                        <w:t>valium</w:t>
                      </w:r>
                      <w:proofErr w:type="spellEnd"/>
                      <w:r w:rsidRPr="00137DAC">
                        <w:rPr>
                          <w:rFonts w:asciiTheme="minorHAnsi" w:hAnsiTheme="minorHAnsi" w:cstheme="minorHAnsi"/>
                          <w:color w:val="000000" w:themeColor="text1"/>
                          <w:sz w:val="16"/>
                          <w:szCs w:val="16"/>
                        </w:rPr>
                        <w:t xml:space="preserve"> tablets (a non-controlled drug having a sedative effect) for the purpose of calming his nerves</w:t>
                      </w:r>
                    </w:p>
                    <w:p w14:paraId="129C3436" w14:textId="77777777" w:rsidR="00137DAC" w:rsidRPr="00137DAC" w:rsidRDefault="00137DAC" w:rsidP="00231E8E">
                      <w:pPr>
                        <w:pStyle w:val="NormalWeb"/>
                        <w:numPr>
                          <w:ilvl w:val="0"/>
                          <w:numId w:val="2"/>
                        </w:numPr>
                        <w:rPr>
                          <w:rFonts w:asciiTheme="minorHAnsi" w:hAnsiTheme="minorHAnsi" w:cstheme="minorHAnsi"/>
                          <w:color w:val="000000" w:themeColor="text1"/>
                          <w:sz w:val="16"/>
                          <w:szCs w:val="16"/>
                        </w:rPr>
                      </w:pPr>
                      <w:r w:rsidRPr="00137DAC">
                        <w:rPr>
                          <w:rFonts w:asciiTheme="minorHAnsi" w:hAnsiTheme="minorHAnsi" w:cstheme="minorHAnsi"/>
                          <w:color w:val="000000" w:themeColor="text1"/>
                          <w:sz w:val="16"/>
                          <w:szCs w:val="16"/>
                        </w:rPr>
                        <w:t>Whilst under the influence of the drug he had started a fire in the flat in which he had been living, but claimed to have been unable to remember anything after taking the tablets</w:t>
                      </w:r>
                    </w:p>
                    <w:p w14:paraId="02CA71C5" w14:textId="4D7EC018" w:rsidR="00137DAC" w:rsidRPr="00137DAC" w:rsidRDefault="00137DAC" w:rsidP="00231E8E">
                      <w:pPr>
                        <w:pStyle w:val="NormalWeb"/>
                        <w:numPr>
                          <w:ilvl w:val="0"/>
                          <w:numId w:val="2"/>
                        </w:numPr>
                        <w:rPr>
                          <w:rFonts w:asciiTheme="minorHAnsi" w:hAnsiTheme="minorHAnsi" w:cstheme="minorHAnsi"/>
                          <w:color w:val="000000" w:themeColor="text1"/>
                          <w:sz w:val="16"/>
                          <w:szCs w:val="16"/>
                        </w:rPr>
                      </w:pPr>
                      <w:r w:rsidRPr="00137DAC">
                        <w:rPr>
                          <w:rFonts w:asciiTheme="minorHAnsi" w:hAnsiTheme="minorHAnsi" w:cstheme="minorHAnsi"/>
                          <w:color w:val="000000" w:themeColor="text1"/>
                          <w:sz w:val="16"/>
                          <w:szCs w:val="16"/>
                        </w:rPr>
                        <w:t>D was convicted of causing criminal damage being reckless as to whether life would be endangered, following the trial judge's direction to the jury that self-induced intoxication was not available by way of defence to a basic intent crime</w:t>
                      </w:r>
                    </w:p>
                    <w:p w14:paraId="0E95AB37" w14:textId="77777777" w:rsidR="005957B3" w:rsidRPr="00137DAC" w:rsidRDefault="005957B3" w:rsidP="005957B3">
                      <w:pPr>
                        <w:rPr>
                          <w:color w:val="000000" w:themeColor="text1"/>
                          <w:sz w:val="10"/>
                          <w:szCs w:val="10"/>
                        </w:rPr>
                      </w:pPr>
                    </w:p>
                  </w:txbxContent>
                </v:textbox>
              </v:rect>
            </w:pict>
          </mc:Fallback>
        </mc:AlternateContent>
      </w:r>
      <w:r>
        <w:rPr>
          <w:noProof/>
          <w:lang w:eastAsia="bg-BG"/>
        </w:rPr>
        <mc:AlternateContent>
          <mc:Choice Requires="wps">
            <w:drawing>
              <wp:anchor distT="0" distB="0" distL="114300" distR="114300" simplePos="0" relativeHeight="251662336" behindDoc="0" locked="0" layoutInCell="1" allowOverlap="1" wp14:anchorId="56F6EF7D" wp14:editId="5A4E8339">
                <wp:simplePos x="0" y="0"/>
                <wp:positionH relativeFrom="column">
                  <wp:posOffset>14605</wp:posOffset>
                </wp:positionH>
                <wp:positionV relativeFrom="paragraph">
                  <wp:posOffset>1683385</wp:posOffset>
                </wp:positionV>
                <wp:extent cx="2903220" cy="1684020"/>
                <wp:effectExtent l="0" t="0" r="11430" b="11430"/>
                <wp:wrapNone/>
                <wp:docPr id="46" name="Rectangle 46"/>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F3F47CC" w14:textId="77777777" w:rsidR="00144C5B" w:rsidRDefault="00144C5B" w:rsidP="00144C5B">
                            <w:pPr>
                              <w:pStyle w:val="NormalWeb"/>
                              <w:jc w:val="center"/>
                              <w:rPr>
                                <w:rFonts w:asciiTheme="minorHAnsi" w:hAnsiTheme="minorHAnsi" w:cstheme="minorHAnsi"/>
                                <w:color w:val="000000" w:themeColor="text1"/>
                                <w:sz w:val="44"/>
                                <w:szCs w:val="44"/>
                              </w:rPr>
                            </w:pPr>
                          </w:p>
                          <w:p w14:paraId="5B0F414E" w14:textId="210EC8EF" w:rsidR="00144C5B" w:rsidRPr="00144C5B" w:rsidRDefault="00144C5B" w:rsidP="00144C5B">
                            <w:pPr>
                              <w:pStyle w:val="NormalWeb"/>
                              <w:jc w:val="center"/>
                              <w:rPr>
                                <w:rFonts w:asciiTheme="minorHAnsi" w:hAnsiTheme="minorHAnsi" w:cstheme="minorHAnsi"/>
                                <w:color w:val="000000" w:themeColor="text1"/>
                                <w:sz w:val="44"/>
                                <w:szCs w:val="44"/>
                              </w:rPr>
                            </w:pPr>
                            <w:r w:rsidRPr="00144C5B">
                              <w:rPr>
                                <w:rFonts w:asciiTheme="minorHAnsi" w:hAnsiTheme="minorHAnsi" w:cstheme="minorHAnsi"/>
                                <w:color w:val="000000" w:themeColor="text1"/>
                                <w:sz w:val="44"/>
                                <w:szCs w:val="44"/>
                              </w:rPr>
                              <w:t>R v Hardie (1984)</w:t>
                            </w:r>
                          </w:p>
                          <w:p w14:paraId="73493CD4" w14:textId="77777777" w:rsidR="00144C5B" w:rsidRPr="00144C5B" w:rsidRDefault="00144C5B" w:rsidP="00144C5B">
                            <w:pPr>
                              <w:pStyle w:val="NormalWeb"/>
                              <w:jc w:val="center"/>
                              <w:rPr>
                                <w:rFonts w:asciiTheme="minorHAnsi" w:hAnsiTheme="minorHAnsi" w:cstheme="minorHAnsi"/>
                                <w:color w:val="000000" w:themeColor="text1"/>
                                <w:sz w:val="22"/>
                                <w:szCs w:val="22"/>
                              </w:rPr>
                            </w:pPr>
                            <w:r w:rsidRPr="00144C5B">
                              <w:rPr>
                                <w:rFonts w:asciiTheme="minorHAnsi" w:hAnsiTheme="minorHAnsi" w:cstheme="minorHAnsi"/>
                                <w:color w:val="000000" w:themeColor="text1"/>
                                <w:sz w:val="22"/>
                                <w:szCs w:val="22"/>
                              </w:rPr>
                              <w:t>(if D does not know that his actions are likely to lead to self-induced automatism or has been acting involuntarily, D can use the defence)</w:t>
                            </w:r>
                          </w:p>
                          <w:p w14:paraId="2F95CC9D" w14:textId="77777777" w:rsidR="005957B3" w:rsidRPr="00314956" w:rsidRDefault="005957B3" w:rsidP="005957B3">
                            <w:pPr>
                              <w:jc w:val="center"/>
                              <w:rPr>
                                <w:color w:val="000000" w:themeColor="text1"/>
                                <w:sz w:val="44"/>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6F6EF7D" id="Rectangle 46" o:spid="_x0000_s1029" style="position:absolute;margin-left:1.15pt;margin-top:132.55pt;width:228.6pt;height:132.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" fillcolor="white [3212]" strokecolor="black [3213]" strokeweight="2pt">
                <v:textbox>
                  <w:txbxContent>
                    <w:p w14:paraId="4F3F47CC" w14:textId="77777777" w:rsidR="00144C5B" w:rsidRDefault="00144C5B" w:rsidP="00144C5B">
                      <w:pPr>
                        <w:pStyle w:val="NormalWeb"/>
                        <w:jc w:val="center"/>
                        <w:rPr>
                          <w:rFonts w:asciiTheme="minorHAnsi" w:hAnsiTheme="minorHAnsi" w:cstheme="minorHAnsi"/>
                          <w:color w:val="000000" w:themeColor="text1"/>
                          <w:sz w:val="44"/>
                          <w:szCs w:val="44"/>
                        </w:rPr>
                      </w:pPr>
                    </w:p>
                    <w:p w14:paraId="5B0F414E" w14:textId="210EC8EF" w:rsidR="00144C5B" w:rsidRPr="00144C5B" w:rsidRDefault="00144C5B" w:rsidP="00144C5B">
                      <w:pPr>
                        <w:pStyle w:val="NormalWeb"/>
                        <w:jc w:val="center"/>
                        <w:rPr>
                          <w:rFonts w:asciiTheme="minorHAnsi" w:hAnsiTheme="minorHAnsi" w:cstheme="minorHAnsi"/>
                          <w:color w:val="000000" w:themeColor="text1"/>
                          <w:sz w:val="44"/>
                          <w:szCs w:val="44"/>
                        </w:rPr>
                      </w:pPr>
                      <w:r w:rsidRPr="00144C5B">
                        <w:rPr>
                          <w:rFonts w:asciiTheme="minorHAnsi" w:hAnsiTheme="minorHAnsi" w:cstheme="minorHAnsi"/>
                          <w:color w:val="000000" w:themeColor="text1"/>
                          <w:sz w:val="44"/>
                          <w:szCs w:val="44"/>
                        </w:rPr>
                        <w:t>R v Hardie (1984)</w:t>
                      </w:r>
                    </w:p>
                    <w:p w14:paraId="73493CD4" w14:textId="77777777" w:rsidR="00144C5B" w:rsidRPr="00144C5B" w:rsidRDefault="00144C5B" w:rsidP="00144C5B">
                      <w:pPr>
                        <w:pStyle w:val="NormalWeb"/>
                        <w:jc w:val="center"/>
                        <w:rPr>
                          <w:rFonts w:asciiTheme="minorHAnsi" w:hAnsiTheme="minorHAnsi" w:cstheme="minorHAnsi"/>
                          <w:color w:val="000000" w:themeColor="text1"/>
                          <w:sz w:val="22"/>
                          <w:szCs w:val="22"/>
                        </w:rPr>
                      </w:pPr>
                      <w:r w:rsidRPr="00144C5B">
                        <w:rPr>
                          <w:rFonts w:asciiTheme="minorHAnsi" w:hAnsiTheme="minorHAnsi" w:cstheme="minorHAnsi"/>
                          <w:color w:val="000000" w:themeColor="text1"/>
                          <w:sz w:val="22"/>
                          <w:szCs w:val="22"/>
                        </w:rPr>
                        <w:t>(if D does not know that his actions are likely to lead to self-induced automatism or has been acting involuntarily, D can use the defence)</w:t>
                      </w:r>
                    </w:p>
                    <w:p w14:paraId="2F95CC9D" w14:textId="77777777" w:rsidR="005957B3" w:rsidRPr="00314956" w:rsidRDefault="005957B3" w:rsidP="005957B3">
                      <w:pPr>
                        <w:jc w:val="center"/>
                        <w:rPr>
                          <w:color w:val="000000" w:themeColor="text1"/>
                          <w:sz w:val="44"/>
                          <w:lang w:val="en-GB"/>
                        </w:rPr>
                      </w:pPr>
                    </w:p>
                  </w:txbxContent>
                </v:textbox>
              </v:rect>
            </w:pict>
          </mc:Fallback>
        </mc:AlternateContent>
      </w:r>
      <w:r>
        <w:rPr>
          <w:noProof/>
          <w:lang w:eastAsia="bg-BG"/>
        </w:rPr>
        <mc:AlternateContent>
          <mc:Choice Requires="wps">
            <w:drawing>
              <wp:anchor distT="0" distB="0" distL="114300" distR="114300" simplePos="0" relativeHeight="251663360" behindDoc="0" locked="0" layoutInCell="1" allowOverlap="1" wp14:anchorId="110D025E" wp14:editId="3B208FC3">
                <wp:simplePos x="0" y="0"/>
                <wp:positionH relativeFrom="column">
                  <wp:posOffset>14605</wp:posOffset>
                </wp:positionH>
                <wp:positionV relativeFrom="paragraph">
                  <wp:posOffset>3367405</wp:posOffset>
                </wp:positionV>
                <wp:extent cx="2903220" cy="1684020"/>
                <wp:effectExtent l="0" t="0" r="11430" b="11430"/>
                <wp:wrapNone/>
                <wp:docPr id="47" name="Rectangle 47"/>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F7AF7D5" w14:textId="77777777" w:rsidR="004D41FB" w:rsidRPr="004D41FB" w:rsidRDefault="005957B3" w:rsidP="004D41FB">
                            <w:pPr>
                              <w:pStyle w:val="NormalWeb"/>
                              <w:jc w:val="center"/>
                              <w:rPr>
                                <w:rFonts w:asciiTheme="minorHAnsi" w:hAnsiTheme="minorHAnsi" w:cstheme="minorHAnsi"/>
                                <w:color w:val="000000" w:themeColor="text1"/>
                                <w:sz w:val="44"/>
                                <w:szCs w:val="44"/>
                              </w:rPr>
                            </w:pPr>
                            <w:r w:rsidRPr="004D41FB">
                              <w:rPr>
                                <w:rFonts w:asciiTheme="minorHAnsi" w:hAnsiTheme="minorHAnsi" w:cstheme="minorHAnsi"/>
                                <w:color w:val="000000" w:themeColor="text1"/>
                                <w:sz w:val="44"/>
                                <w:szCs w:val="14"/>
                              </w:rPr>
                              <w:br/>
                            </w:r>
                            <w:r w:rsidR="004D41FB" w:rsidRPr="004D41FB">
                              <w:rPr>
                                <w:rFonts w:asciiTheme="minorHAnsi" w:hAnsiTheme="minorHAnsi" w:cstheme="minorHAnsi"/>
                                <w:color w:val="000000" w:themeColor="text1"/>
                                <w:sz w:val="44"/>
                                <w:szCs w:val="44"/>
                              </w:rPr>
                              <w:t>R v Bailey (1993)</w:t>
                            </w:r>
                          </w:p>
                          <w:p w14:paraId="4B827820" w14:textId="77777777" w:rsidR="004D41FB" w:rsidRPr="004D41FB" w:rsidRDefault="004D41FB" w:rsidP="004D41FB">
                            <w:pPr>
                              <w:pStyle w:val="NormalWeb"/>
                              <w:jc w:val="center"/>
                              <w:rPr>
                                <w:rFonts w:asciiTheme="minorHAnsi" w:hAnsiTheme="minorHAnsi" w:cstheme="minorHAnsi"/>
                                <w:color w:val="000000" w:themeColor="text1"/>
                              </w:rPr>
                            </w:pPr>
                            <w:r w:rsidRPr="004D41FB">
                              <w:rPr>
                                <w:rFonts w:asciiTheme="minorHAnsi" w:hAnsiTheme="minorHAnsi" w:cstheme="minorHAnsi"/>
                                <w:color w:val="000000" w:themeColor="text1"/>
                              </w:rPr>
                              <w:t>(automatism may not be available if the automatism is caused by D's own fault)</w:t>
                            </w:r>
                          </w:p>
                          <w:p w14:paraId="6C11F684" w14:textId="674743FB" w:rsidR="00DC3EEF" w:rsidRPr="00314956" w:rsidRDefault="00DC3EEF" w:rsidP="004D41FB">
                            <w:pPr>
                              <w:pStyle w:val="NormalWeb"/>
                              <w:jc w:val="center"/>
                              <w:rPr>
                                <w:color w:val="000000" w:themeColor="text1"/>
                                <w:sz w:val="44"/>
                              </w:rPr>
                            </w:pPr>
                          </w:p>
                          <w:p w14:paraId="082B20C4" w14:textId="77777777" w:rsidR="005957B3" w:rsidRPr="00C33734" w:rsidRDefault="005957B3" w:rsidP="005957B3">
                            <w:pPr>
                              <w:jc w:val="center"/>
                              <w:rPr>
                                <w:color w:val="000000" w:themeColor="text1"/>
                                <w:sz w:val="44"/>
                                <w:szCs w:val="14"/>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10D025E" id="Rectangle 47" o:spid="_x0000_s1030" style="position:absolute;margin-left:1.15pt;margin-top:265.15pt;width:228.6pt;height:132.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" fillcolor="white [3212]" strokecolor="black [3213]" strokeweight="2pt">
                <v:textbox>
                  <w:txbxContent>
                    <w:p w14:paraId="1F7AF7D5" w14:textId="77777777" w:rsidR="004D41FB" w:rsidRPr="004D41FB" w:rsidRDefault="005957B3" w:rsidP="004D41FB">
                      <w:pPr>
                        <w:pStyle w:val="NormalWeb"/>
                        <w:jc w:val="center"/>
                        <w:rPr>
                          <w:rFonts w:asciiTheme="minorHAnsi" w:hAnsiTheme="minorHAnsi" w:cstheme="minorHAnsi"/>
                          <w:color w:val="000000" w:themeColor="text1"/>
                          <w:sz w:val="44"/>
                          <w:szCs w:val="44"/>
                        </w:rPr>
                      </w:pPr>
                      <w:r w:rsidRPr="004D41FB">
                        <w:rPr>
                          <w:rFonts w:asciiTheme="minorHAnsi" w:hAnsiTheme="minorHAnsi" w:cstheme="minorHAnsi"/>
                          <w:color w:val="000000" w:themeColor="text1"/>
                          <w:sz w:val="44"/>
                          <w:szCs w:val="14"/>
                        </w:rPr>
                        <w:br/>
                      </w:r>
                      <w:r w:rsidR="004D41FB" w:rsidRPr="004D41FB">
                        <w:rPr>
                          <w:rFonts w:asciiTheme="minorHAnsi" w:hAnsiTheme="minorHAnsi" w:cstheme="minorHAnsi"/>
                          <w:color w:val="000000" w:themeColor="text1"/>
                          <w:sz w:val="44"/>
                          <w:szCs w:val="44"/>
                        </w:rPr>
                        <w:t>R v Bailey (1993)</w:t>
                      </w:r>
                    </w:p>
                    <w:p w14:paraId="4B827820" w14:textId="77777777" w:rsidR="004D41FB" w:rsidRPr="004D41FB" w:rsidRDefault="004D41FB" w:rsidP="004D41FB">
                      <w:pPr>
                        <w:pStyle w:val="NormalWeb"/>
                        <w:jc w:val="center"/>
                        <w:rPr>
                          <w:rFonts w:asciiTheme="minorHAnsi" w:hAnsiTheme="minorHAnsi" w:cstheme="minorHAnsi"/>
                          <w:color w:val="000000" w:themeColor="text1"/>
                        </w:rPr>
                      </w:pPr>
                      <w:r w:rsidRPr="004D41FB">
                        <w:rPr>
                          <w:rFonts w:asciiTheme="minorHAnsi" w:hAnsiTheme="minorHAnsi" w:cstheme="minorHAnsi"/>
                          <w:color w:val="000000" w:themeColor="text1"/>
                        </w:rPr>
                        <w:t>(automatism may not be available if the automatism is caused by D's own fault)</w:t>
                      </w:r>
                    </w:p>
                    <w:p w14:paraId="6C11F684" w14:textId="674743FB" w:rsidR="00DC3EEF" w:rsidRPr="00314956" w:rsidRDefault="00DC3EEF" w:rsidP="004D41FB">
                      <w:pPr>
                        <w:pStyle w:val="NormalWeb"/>
                        <w:jc w:val="center"/>
                        <w:rPr>
                          <w:color w:val="000000" w:themeColor="text1"/>
                          <w:sz w:val="44"/>
                        </w:rPr>
                      </w:pPr>
                    </w:p>
                    <w:p w14:paraId="082B20C4" w14:textId="77777777" w:rsidR="005957B3" w:rsidRPr="00C33734" w:rsidRDefault="005957B3" w:rsidP="005957B3">
                      <w:pPr>
                        <w:jc w:val="center"/>
                        <w:rPr>
                          <w:color w:val="000000" w:themeColor="text1"/>
                          <w:sz w:val="44"/>
                          <w:szCs w:val="14"/>
                          <w:lang w:val="en-GB"/>
                        </w:rPr>
                      </w:pPr>
                    </w:p>
                  </w:txbxContent>
                </v:textbox>
              </v:rect>
            </w:pict>
          </mc:Fallback>
        </mc:AlternateContent>
      </w:r>
      <w:r>
        <w:rPr>
          <w:noProof/>
          <w:lang w:eastAsia="bg-BG"/>
        </w:rPr>
        <mc:AlternateContent>
          <mc:Choice Requires="wps">
            <w:drawing>
              <wp:anchor distT="0" distB="0" distL="114300" distR="114300" simplePos="0" relativeHeight="251664384" behindDoc="0" locked="0" layoutInCell="1" allowOverlap="1" wp14:anchorId="6B380DD8" wp14:editId="607807C9">
                <wp:simplePos x="0" y="0"/>
                <wp:positionH relativeFrom="column">
                  <wp:posOffset>2917825</wp:posOffset>
                </wp:positionH>
                <wp:positionV relativeFrom="paragraph">
                  <wp:posOffset>3367405</wp:posOffset>
                </wp:positionV>
                <wp:extent cx="2903220" cy="1684020"/>
                <wp:effectExtent l="0" t="0" r="11430" b="11430"/>
                <wp:wrapNone/>
                <wp:docPr id="48" name="Rectangle 48"/>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8BAD7A5" w14:textId="77777777" w:rsidR="004D41FB" w:rsidRPr="004D41FB" w:rsidRDefault="004D41FB" w:rsidP="00231E8E">
                            <w:pPr>
                              <w:pStyle w:val="NormalWeb"/>
                              <w:numPr>
                                <w:ilvl w:val="0"/>
                                <w:numId w:val="3"/>
                              </w:numPr>
                              <w:rPr>
                                <w:rFonts w:asciiTheme="minorHAnsi" w:hAnsiTheme="minorHAnsi" w:cstheme="minorHAnsi"/>
                                <w:color w:val="000000" w:themeColor="text1"/>
                                <w:sz w:val="15"/>
                                <w:szCs w:val="15"/>
                              </w:rPr>
                            </w:pPr>
                            <w:r w:rsidRPr="004D41FB">
                              <w:rPr>
                                <w:rFonts w:asciiTheme="minorHAnsi" w:hAnsiTheme="minorHAnsi" w:cstheme="minorHAnsi"/>
                                <w:color w:val="000000" w:themeColor="text1"/>
                                <w:sz w:val="15"/>
                                <w:szCs w:val="15"/>
                              </w:rPr>
                              <w:t>D was a diabetic who had failed to eat enough after he had taken his insulin to control his diabetes. He visited friends and drank some sugar and water. However, he became aggressive and hit someone over the head with an iron bar.</w:t>
                            </w:r>
                          </w:p>
                          <w:p w14:paraId="009E315C" w14:textId="24F6BCEF" w:rsidR="004D41FB" w:rsidRPr="004D41FB" w:rsidRDefault="004D41FB" w:rsidP="00231E8E">
                            <w:pPr>
                              <w:pStyle w:val="NormalWeb"/>
                              <w:numPr>
                                <w:ilvl w:val="0"/>
                                <w:numId w:val="3"/>
                              </w:numPr>
                              <w:rPr>
                                <w:rFonts w:asciiTheme="minorHAnsi" w:hAnsiTheme="minorHAnsi" w:cstheme="minorHAnsi"/>
                                <w:color w:val="000000" w:themeColor="text1"/>
                                <w:sz w:val="15"/>
                                <w:szCs w:val="15"/>
                              </w:rPr>
                            </w:pPr>
                            <w:r w:rsidRPr="004D41FB">
                              <w:rPr>
                                <w:rFonts w:asciiTheme="minorHAnsi" w:hAnsiTheme="minorHAnsi" w:cstheme="minorHAnsi"/>
                                <w:color w:val="000000" w:themeColor="text1"/>
                                <w:sz w:val="15"/>
                                <w:szCs w:val="15"/>
                              </w:rPr>
                              <w:t xml:space="preserve">On appeal against a GBH conviction, the CA said that if the charge is of specific intent (GBH s18) then D would be allowed the defence even though he had put himself in that situation because he couldn't form the MR of intent. However, if the charge is for a basic intent offence (s20 GBH) then D would not be allowed the defence because he has been reckless in putting himself in that </w:t>
                            </w:r>
                            <w:proofErr w:type="spellStart"/>
                            <w:r w:rsidRPr="004D41FB">
                              <w:rPr>
                                <w:rFonts w:asciiTheme="minorHAnsi" w:hAnsiTheme="minorHAnsi" w:cstheme="minorHAnsi"/>
                                <w:color w:val="000000" w:themeColor="text1"/>
                                <w:sz w:val="15"/>
                                <w:szCs w:val="15"/>
                              </w:rPr>
                              <w:t>situation.proper</w:t>
                            </w:r>
                            <w:proofErr w:type="spellEnd"/>
                            <w:r w:rsidRPr="004D41FB">
                              <w:rPr>
                                <w:rFonts w:asciiTheme="minorHAnsi" w:hAnsiTheme="minorHAnsi" w:cstheme="minorHAnsi"/>
                                <w:color w:val="000000" w:themeColor="text1"/>
                                <w:sz w:val="15"/>
                                <w:szCs w:val="15"/>
                              </w:rPr>
                              <w:t xml:space="preserve"> and was merely preparing to get the money back, he was not guilty of an attempt</w:t>
                            </w:r>
                          </w:p>
                          <w:p w14:paraId="3AEE81EC" w14:textId="77777777" w:rsidR="005957B3" w:rsidRPr="004D41FB" w:rsidRDefault="005957B3" w:rsidP="004D41FB">
                            <w:pPr>
                              <w:pStyle w:val="BalloonText"/>
                              <w:rPr>
                                <w:rFonts w:asciiTheme="minorHAnsi" w:hAnsiTheme="minorHAnsi" w:cstheme="minorHAnsi"/>
                                <w:color w:val="000000" w:themeColor="text1"/>
                                <w:sz w:val="10"/>
                                <w:szCs w:val="1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B380DD8" id="Rectangle 48" o:spid="_x0000_s1031" style="position:absolute;margin-left:229.75pt;margin-top:265.15pt;width:228.6pt;height:132.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" fillcolor="white [3212]" strokecolor="black [3213]" strokeweight="2pt">
                <v:textbox>
                  <w:txbxContent>
                    <w:p w14:paraId="28BAD7A5" w14:textId="77777777" w:rsidR="004D41FB" w:rsidRPr="004D41FB" w:rsidRDefault="004D41FB" w:rsidP="00231E8E">
                      <w:pPr>
                        <w:pStyle w:val="NormalWeb"/>
                        <w:numPr>
                          <w:ilvl w:val="0"/>
                          <w:numId w:val="3"/>
                        </w:numPr>
                        <w:rPr>
                          <w:rFonts w:asciiTheme="minorHAnsi" w:hAnsiTheme="minorHAnsi" w:cstheme="minorHAnsi"/>
                          <w:color w:val="000000" w:themeColor="text1"/>
                          <w:sz w:val="15"/>
                          <w:szCs w:val="15"/>
                        </w:rPr>
                      </w:pPr>
                      <w:r w:rsidRPr="004D41FB">
                        <w:rPr>
                          <w:rFonts w:asciiTheme="minorHAnsi" w:hAnsiTheme="minorHAnsi" w:cstheme="minorHAnsi"/>
                          <w:color w:val="000000" w:themeColor="text1"/>
                          <w:sz w:val="15"/>
                          <w:szCs w:val="15"/>
                        </w:rPr>
                        <w:t>D was a diabetic who had failed to eat enough after he had taken his insulin to control his diabetes. He visited friends and drank some sugar and water. However, he became aggressive and hit someone over the head with an iron bar.</w:t>
                      </w:r>
                    </w:p>
                    <w:p w14:paraId="009E315C" w14:textId="24F6BCEF" w:rsidR="004D41FB" w:rsidRPr="004D41FB" w:rsidRDefault="004D41FB" w:rsidP="00231E8E">
                      <w:pPr>
                        <w:pStyle w:val="NormalWeb"/>
                        <w:numPr>
                          <w:ilvl w:val="0"/>
                          <w:numId w:val="3"/>
                        </w:numPr>
                        <w:rPr>
                          <w:rFonts w:asciiTheme="minorHAnsi" w:hAnsiTheme="minorHAnsi" w:cstheme="minorHAnsi"/>
                          <w:color w:val="000000" w:themeColor="text1"/>
                          <w:sz w:val="15"/>
                          <w:szCs w:val="15"/>
                        </w:rPr>
                      </w:pPr>
                      <w:r w:rsidRPr="004D41FB">
                        <w:rPr>
                          <w:rFonts w:asciiTheme="minorHAnsi" w:hAnsiTheme="minorHAnsi" w:cstheme="minorHAnsi"/>
                          <w:color w:val="000000" w:themeColor="text1"/>
                          <w:sz w:val="15"/>
                          <w:szCs w:val="15"/>
                        </w:rPr>
                        <w:t xml:space="preserve">On appeal against a GBH conviction, the CA said that if the charge is of specific intent (GBH s18) then D would be allowed the defence even though he had put himself in that situation because he couldn't form the MR of intent. However, if the charge is for a basic intent offence (s20 GBH) then D would not be allowed the defence because he has been reckless in putting himself in that </w:t>
                      </w:r>
                      <w:proofErr w:type="spellStart"/>
                      <w:r w:rsidRPr="004D41FB">
                        <w:rPr>
                          <w:rFonts w:asciiTheme="minorHAnsi" w:hAnsiTheme="minorHAnsi" w:cstheme="minorHAnsi"/>
                          <w:color w:val="000000" w:themeColor="text1"/>
                          <w:sz w:val="15"/>
                          <w:szCs w:val="15"/>
                        </w:rPr>
                        <w:t>situation.proper</w:t>
                      </w:r>
                      <w:proofErr w:type="spellEnd"/>
                      <w:r w:rsidRPr="004D41FB">
                        <w:rPr>
                          <w:rFonts w:asciiTheme="minorHAnsi" w:hAnsiTheme="minorHAnsi" w:cstheme="minorHAnsi"/>
                          <w:color w:val="000000" w:themeColor="text1"/>
                          <w:sz w:val="15"/>
                          <w:szCs w:val="15"/>
                        </w:rPr>
                        <w:t xml:space="preserve"> and was merely preparing to get the money back, he was not guilty of an attempt</w:t>
                      </w:r>
                    </w:p>
                    <w:p w14:paraId="3AEE81EC" w14:textId="77777777" w:rsidR="005957B3" w:rsidRPr="004D41FB" w:rsidRDefault="005957B3" w:rsidP="004D41FB">
                      <w:pPr>
                        <w:pStyle w:val="BalloonText"/>
                        <w:rPr>
                          <w:rFonts w:asciiTheme="minorHAnsi" w:hAnsiTheme="minorHAnsi" w:cstheme="minorHAnsi"/>
                          <w:color w:val="000000" w:themeColor="text1"/>
                          <w:sz w:val="10"/>
                          <w:szCs w:val="10"/>
                        </w:rPr>
                      </w:pPr>
                    </w:p>
                  </w:txbxContent>
                </v:textbox>
              </v:rect>
            </w:pict>
          </mc:Fallback>
        </mc:AlternateContent>
      </w:r>
      <w:r>
        <w:rPr>
          <w:noProof/>
          <w:lang w:eastAsia="bg-BG"/>
        </w:rPr>
        <mc:AlternateContent>
          <mc:Choice Requires="wps">
            <w:drawing>
              <wp:anchor distT="0" distB="0" distL="114300" distR="114300" simplePos="0" relativeHeight="251665408" behindDoc="0" locked="0" layoutInCell="1" allowOverlap="1" wp14:anchorId="77CF8EA5" wp14:editId="70A04DF8">
                <wp:simplePos x="0" y="0"/>
                <wp:positionH relativeFrom="column">
                  <wp:posOffset>14605</wp:posOffset>
                </wp:positionH>
                <wp:positionV relativeFrom="paragraph">
                  <wp:posOffset>5051425</wp:posOffset>
                </wp:positionV>
                <wp:extent cx="2903220" cy="1684020"/>
                <wp:effectExtent l="0" t="0" r="11430" b="11430"/>
                <wp:wrapNone/>
                <wp:docPr id="49" name="Rectangle 49"/>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BA47E3B" w14:textId="1389C869" w:rsidR="008752BC" w:rsidRPr="008752BC" w:rsidRDefault="008752BC" w:rsidP="008752BC">
                            <w:pPr>
                              <w:pStyle w:val="NormalWeb"/>
                              <w:jc w:val="center"/>
                              <w:rPr>
                                <w:rFonts w:asciiTheme="minorHAnsi" w:hAnsiTheme="minorHAnsi" w:cstheme="minorHAnsi"/>
                                <w:color w:val="000000" w:themeColor="text1"/>
                                <w:sz w:val="44"/>
                                <w:szCs w:val="44"/>
                              </w:rPr>
                            </w:pPr>
                            <w:r>
                              <w:rPr>
                                <w:rFonts w:asciiTheme="minorHAnsi" w:hAnsiTheme="minorHAnsi" w:cstheme="minorHAnsi"/>
                                <w:color w:val="000000" w:themeColor="text1"/>
                                <w:sz w:val="44"/>
                                <w:szCs w:val="44"/>
                              </w:rPr>
                              <w:br/>
                            </w:r>
                            <w:r w:rsidRPr="008752BC">
                              <w:rPr>
                                <w:rFonts w:asciiTheme="minorHAnsi" w:hAnsiTheme="minorHAnsi" w:cstheme="minorHAnsi"/>
                                <w:color w:val="000000" w:themeColor="text1"/>
                                <w:sz w:val="44"/>
                                <w:szCs w:val="44"/>
                              </w:rPr>
                              <w:t>R v T (1990)</w:t>
                            </w:r>
                          </w:p>
                          <w:p w14:paraId="108B5A0E" w14:textId="77777777" w:rsidR="008752BC" w:rsidRPr="008752BC" w:rsidRDefault="008752BC" w:rsidP="008752BC">
                            <w:pPr>
                              <w:pStyle w:val="NormalWeb"/>
                              <w:jc w:val="center"/>
                              <w:rPr>
                                <w:rFonts w:asciiTheme="minorHAnsi" w:hAnsiTheme="minorHAnsi" w:cstheme="minorHAnsi"/>
                                <w:color w:val="000000" w:themeColor="text1"/>
                                <w:sz w:val="22"/>
                                <w:szCs w:val="22"/>
                              </w:rPr>
                            </w:pPr>
                            <w:r w:rsidRPr="008752BC">
                              <w:rPr>
                                <w:rFonts w:asciiTheme="minorHAnsi" w:hAnsiTheme="minorHAnsi" w:cstheme="minorHAnsi"/>
                                <w:color w:val="000000" w:themeColor="text1"/>
                                <w:sz w:val="22"/>
                                <w:szCs w:val="22"/>
                              </w:rPr>
                              <w:t>(external factors for automatism)</w:t>
                            </w:r>
                          </w:p>
                          <w:p w14:paraId="6C4779F4" w14:textId="250FC15B" w:rsidR="00B140C8" w:rsidRPr="00B140C8" w:rsidRDefault="00B140C8" w:rsidP="002D7A03">
                            <w:pPr>
                              <w:jc w:val="center"/>
                              <w:rPr>
                                <w:color w:val="000000" w:themeColor="text1"/>
                                <w:sz w:val="44"/>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7CF8EA5" id="Rectangle 49" o:spid="_x0000_s1032" style="position:absolute;margin-left:1.15pt;margin-top:397.75pt;width:228.6pt;height:132.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" fillcolor="white [3212]" strokecolor="black [3213]" strokeweight="2pt">
                <v:textbox>
                  <w:txbxContent>
                    <w:p w14:paraId="1BA47E3B" w14:textId="1389C869" w:rsidR="008752BC" w:rsidRPr="008752BC" w:rsidRDefault="008752BC" w:rsidP="008752BC">
                      <w:pPr>
                        <w:pStyle w:val="NormalWeb"/>
                        <w:jc w:val="center"/>
                        <w:rPr>
                          <w:rFonts w:asciiTheme="minorHAnsi" w:hAnsiTheme="minorHAnsi" w:cstheme="minorHAnsi"/>
                          <w:color w:val="000000" w:themeColor="text1"/>
                          <w:sz w:val="44"/>
                          <w:szCs w:val="44"/>
                        </w:rPr>
                      </w:pPr>
                      <w:r>
                        <w:rPr>
                          <w:rFonts w:asciiTheme="minorHAnsi" w:hAnsiTheme="minorHAnsi" w:cstheme="minorHAnsi"/>
                          <w:color w:val="000000" w:themeColor="text1"/>
                          <w:sz w:val="44"/>
                          <w:szCs w:val="44"/>
                        </w:rPr>
                        <w:br/>
                      </w:r>
                      <w:r w:rsidRPr="008752BC">
                        <w:rPr>
                          <w:rFonts w:asciiTheme="minorHAnsi" w:hAnsiTheme="minorHAnsi" w:cstheme="minorHAnsi"/>
                          <w:color w:val="000000" w:themeColor="text1"/>
                          <w:sz w:val="44"/>
                          <w:szCs w:val="44"/>
                        </w:rPr>
                        <w:t>R v T (1990)</w:t>
                      </w:r>
                    </w:p>
                    <w:p w14:paraId="108B5A0E" w14:textId="77777777" w:rsidR="008752BC" w:rsidRPr="008752BC" w:rsidRDefault="008752BC" w:rsidP="008752BC">
                      <w:pPr>
                        <w:pStyle w:val="NormalWeb"/>
                        <w:jc w:val="center"/>
                        <w:rPr>
                          <w:rFonts w:asciiTheme="minorHAnsi" w:hAnsiTheme="minorHAnsi" w:cstheme="minorHAnsi"/>
                          <w:color w:val="000000" w:themeColor="text1"/>
                          <w:sz w:val="22"/>
                          <w:szCs w:val="22"/>
                        </w:rPr>
                      </w:pPr>
                      <w:r w:rsidRPr="008752BC">
                        <w:rPr>
                          <w:rFonts w:asciiTheme="minorHAnsi" w:hAnsiTheme="minorHAnsi" w:cstheme="minorHAnsi"/>
                          <w:color w:val="000000" w:themeColor="text1"/>
                          <w:sz w:val="22"/>
                          <w:szCs w:val="22"/>
                        </w:rPr>
                        <w:t>(external factors for automatism)</w:t>
                      </w:r>
                    </w:p>
                    <w:p w14:paraId="6C4779F4" w14:textId="250FC15B" w:rsidR="00B140C8" w:rsidRPr="00B140C8" w:rsidRDefault="00B140C8" w:rsidP="002D7A03">
                      <w:pPr>
                        <w:jc w:val="center"/>
                        <w:rPr>
                          <w:color w:val="000000" w:themeColor="text1"/>
                          <w:sz w:val="44"/>
                          <w:lang w:val="en-GB"/>
                        </w:rPr>
                      </w:pPr>
                    </w:p>
                  </w:txbxContent>
                </v:textbox>
              </v:rect>
            </w:pict>
          </mc:Fallback>
        </mc:AlternateContent>
      </w:r>
      <w:r>
        <w:rPr>
          <w:noProof/>
          <w:lang w:eastAsia="bg-BG"/>
        </w:rPr>
        <mc:AlternateContent>
          <mc:Choice Requires="wps">
            <w:drawing>
              <wp:anchor distT="0" distB="0" distL="114300" distR="114300" simplePos="0" relativeHeight="251666432" behindDoc="0" locked="0" layoutInCell="1" allowOverlap="1" wp14:anchorId="50DC1103" wp14:editId="25858BEA">
                <wp:simplePos x="0" y="0"/>
                <wp:positionH relativeFrom="column">
                  <wp:posOffset>2917825</wp:posOffset>
                </wp:positionH>
                <wp:positionV relativeFrom="paragraph">
                  <wp:posOffset>5051425</wp:posOffset>
                </wp:positionV>
                <wp:extent cx="2903220" cy="1684020"/>
                <wp:effectExtent l="0" t="0" r="11430" b="11430"/>
                <wp:wrapNone/>
                <wp:docPr id="50" name="Rectangle 50"/>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9F5A1D1" w14:textId="77777777" w:rsidR="008752BC" w:rsidRPr="008752BC" w:rsidRDefault="008752BC" w:rsidP="00231E8E">
                            <w:pPr>
                              <w:pStyle w:val="NormalWeb"/>
                              <w:numPr>
                                <w:ilvl w:val="0"/>
                                <w:numId w:val="4"/>
                              </w:numPr>
                              <w:rPr>
                                <w:rFonts w:asciiTheme="minorHAnsi" w:hAnsiTheme="minorHAnsi" w:cstheme="minorHAnsi"/>
                                <w:color w:val="000000" w:themeColor="text1"/>
                                <w:sz w:val="18"/>
                                <w:szCs w:val="18"/>
                              </w:rPr>
                            </w:pPr>
                            <w:r w:rsidRPr="008752BC">
                              <w:rPr>
                                <w:rFonts w:asciiTheme="minorHAnsi" w:hAnsiTheme="minorHAnsi" w:cstheme="minorHAnsi"/>
                                <w:color w:val="000000" w:themeColor="text1"/>
                                <w:sz w:val="18"/>
                                <w:szCs w:val="18"/>
                              </w:rPr>
                              <w:t>D took part in a robbery and was charged with robbery and causing ABH</w:t>
                            </w:r>
                          </w:p>
                          <w:p w14:paraId="58BA87C7" w14:textId="77777777" w:rsidR="008752BC" w:rsidRPr="008752BC" w:rsidRDefault="008752BC" w:rsidP="00231E8E">
                            <w:pPr>
                              <w:pStyle w:val="NormalWeb"/>
                              <w:numPr>
                                <w:ilvl w:val="0"/>
                                <w:numId w:val="4"/>
                              </w:numPr>
                              <w:rPr>
                                <w:rFonts w:asciiTheme="minorHAnsi" w:hAnsiTheme="minorHAnsi" w:cstheme="minorHAnsi"/>
                                <w:color w:val="000000" w:themeColor="text1"/>
                                <w:sz w:val="18"/>
                                <w:szCs w:val="18"/>
                              </w:rPr>
                            </w:pPr>
                            <w:r w:rsidRPr="008752BC">
                              <w:rPr>
                                <w:rFonts w:asciiTheme="minorHAnsi" w:hAnsiTheme="minorHAnsi" w:cstheme="minorHAnsi"/>
                                <w:color w:val="000000" w:themeColor="text1"/>
                                <w:sz w:val="18"/>
                                <w:szCs w:val="18"/>
                              </w:rPr>
                              <w:t>D raised the defence of automatism since at the time of the offence she was in a dissociative state, suffering from Post-Traumatic Stress Disorder caused by the external factor of rape</w:t>
                            </w:r>
                          </w:p>
                          <w:p w14:paraId="3EDE2E4B" w14:textId="0891B432" w:rsidR="008752BC" w:rsidRPr="008752BC" w:rsidRDefault="008752BC" w:rsidP="00231E8E">
                            <w:pPr>
                              <w:pStyle w:val="NormalWeb"/>
                              <w:numPr>
                                <w:ilvl w:val="0"/>
                                <w:numId w:val="4"/>
                              </w:numPr>
                              <w:rPr>
                                <w:rFonts w:asciiTheme="minorHAnsi" w:hAnsiTheme="minorHAnsi" w:cstheme="minorHAnsi"/>
                                <w:color w:val="000000" w:themeColor="text1"/>
                                <w:sz w:val="18"/>
                                <w:szCs w:val="18"/>
                              </w:rPr>
                            </w:pPr>
                            <w:r w:rsidRPr="008752BC">
                              <w:rPr>
                                <w:rFonts w:asciiTheme="minorHAnsi" w:hAnsiTheme="minorHAnsi" w:cstheme="minorHAnsi"/>
                                <w:color w:val="000000" w:themeColor="text1"/>
                                <w:sz w:val="18"/>
                                <w:szCs w:val="18"/>
                              </w:rPr>
                              <w:t xml:space="preserve">The rape constituted an external factor and therefore the non-insane automatism was open to the jury </w:t>
                            </w:r>
                            <w:proofErr w:type="gramStart"/>
                            <w:r w:rsidRPr="008752BC">
                              <w:rPr>
                                <w:rFonts w:asciiTheme="minorHAnsi" w:hAnsiTheme="minorHAnsi" w:cstheme="minorHAnsi"/>
                                <w:color w:val="000000" w:themeColor="text1"/>
                                <w:sz w:val="18"/>
                                <w:szCs w:val="18"/>
                              </w:rPr>
                              <w:t>despite the fact that</w:t>
                            </w:r>
                            <w:proofErr w:type="gramEnd"/>
                            <w:r w:rsidRPr="008752BC">
                              <w:rPr>
                                <w:rFonts w:asciiTheme="minorHAnsi" w:hAnsiTheme="minorHAnsi" w:cstheme="minorHAnsi"/>
                                <w:color w:val="000000" w:themeColor="text1"/>
                                <w:sz w:val="18"/>
                                <w:szCs w:val="18"/>
                              </w:rPr>
                              <w:t xml:space="preserve"> PTSD is generally perceived as being a condition of the mind</w:t>
                            </w:r>
                          </w:p>
                          <w:p w14:paraId="55BBEBBD" w14:textId="77777777" w:rsidR="005957B3" w:rsidRPr="008752BC" w:rsidRDefault="005957B3" w:rsidP="005957B3">
                            <w:pPr>
                              <w:rPr>
                                <w:rFonts w:cstheme="minorHAnsi"/>
                                <w:color w:val="000000" w:themeColor="text1"/>
                                <w:sz w:val="10"/>
                                <w:szCs w:val="1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0DC1103" id="Rectangle 50" o:spid="_x0000_s1033" style="position:absolute;margin-left:229.75pt;margin-top:397.75pt;width:228.6pt;height:132.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" fillcolor="white [3212]" strokecolor="black [3213]" strokeweight="2pt">
                <v:textbox>
                  <w:txbxContent>
                    <w:p w14:paraId="09F5A1D1" w14:textId="77777777" w:rsidR="008752BC" w:rsidRPr="008752BC" w:rsidRDefault="008752BC" w:rsidP="00231E8E">
                      <w:pPr>
                        <w:pStyle w:val="NormalWeb"/>
                        <w:numPr>
                          <w:ilvl w:val="0"/>
                          <w:numId w:val="4"/>
                        </w:numPr>
                        <w:rPr>
                          <w:rFonts w:asciiTheme="minorHAnsi" w:hAnsiTheme="minorHAnsi" w:cstheme="minorHAnsi"/>
                          <w:color w:val="000000" w:themeColor="text1"/>
                          <w:sz w:val="18"/>
                          <w:szCs w:val="18"/>
                        </w:rPr>
                      </w:pPr>
                      <w:r w:rsidRPr="008752BC">
                        <w:rPr>
                          <w:rFonts w:asciiTheme="minorHAnsi" w:hAnsiTheme="minorHAnsi" w:cstheme="minorHAnsi"/>
                          <w:color w:val="000000" w:themeColor="text1"/>
                          <w:sz w:val="18"/>
                          <w:szCs w:val="18"/>
                        </w:rPr>
                        <w:t>D took part in a robbery and was charged with robbery and causing ABH</w:t>
                      </w:r>
                    </w:p>
                    <w:p w14:paraId="58BA87C7" w14:textId="77777777" w:rsidR="008752BC" w:rsidRPr="008752BC" w:rsidRDefault="008752BC" w:rsidP="00231E8E">
                      <w:pPr>
                        <w:pStyle w:val="NormalWeb"/>
                        <w:numPr>
                          <w:ilvl w:val="0"/>
                          <w:numId w:val="4"/>
                        </w:numPr>
                        <w:rPr>
                          <w:rFonts w:asciiTheme="minorHAnsi" w:hAnsiTheme="minorHAnsi" w:cstheme="minorHAnsi"/>
                          <w:color w:val="000000" w:themeColor="text1"/>
                          <w:sz w:val="18"/>
                          <w:szCs w:val="18"/>
                        </w:rPr>
                      </w:pPr>
                      <w:r w:rsidRPr="008752BC">
                        <w:rPr>
                          <w:rFonts w:asciiTheme="minorHAnsi" w:hAnsiTheme="minorHAnsi" w:cstheme="minorHAnsi"/>
                          <w:color w:val="000000" w:themeColor="text1"/>
                          <w:sz w:val="18"/>
                          <w:szCs w:val="18"/>
                        </w:rPr>
                        <w:t>D raised the defence of automatism since at the time of the offence she was in a dissociative state, suffering from Post-Traumatic Stress Disorder caused by the external factor of rape</w:t>
                      </w:r>
                    </w:p>
                    <w:p w14:paraId="3EDE2E4B" w14:textId="0891B432" w:rsidR="008752BC" w:rsidRPr="008752BC" w:rsidRDefault="008752BC" w:rsidP="00231E8E">
                      <w:pPr>
                        <w:pStyle w:val="NormalWeb"/>
                        <w:numPr>
                          <w:ilvl w:val="0"/>
                          <w:numId w:val="4"/>
                        </w:numPr>
                        <w:rPr>
                          <w:rFonts w:asciiTheme="minorHAnsi" w:hAnsiTheme="minorHAnsi" w:cstheme="minorHAnsi"/>
                          <w:color w:val="000000" w:themeColor="text1"/>
                          <w:sz w:val="18"/>
                          <w:szCs w:val="18"/>
                        </w:rPr>
                      </w:pPr>
                      <w:r w:rsidRPr="008752BC">
                        <w:rPr>
                          <w:rFonts w:asciiTheme="minorHAnsi" w:hAnsiTheme="minorHAnsi" w:cstheme="minorHAnsi"/>
                          <w:color w:val="000000" w:themeColor="text1"/>
                          <w:sz w:val="18"/>
                          <w:szCs w:val="18"/>
                        </w:rPr>
                        <w:t xml:space="preserve">The rape constituted an external factor and therefore the non-insane automatism was open to the jury </w:t>
                      </w:r>
                      <w:proofErr w:type="gramStart"/>
                      <w:r w:rsidRPr="008752BC">
                        <w:rPr>
                          <w:rFonts w:asciiTheme="minorHAnsi" w:hAnsiTheme="minorHAnsi" w:cstheme="minorHAnsi"/>
                          <w:color w:val="000000" w:themeColor="text1"/>
                          <w:sz w:val="18"/>
                          <w:szCs w:val="18"/>
                        </w:rPr>
                        <w:t>despite the fact that</w:t>
                      </w:r>
                      <w:proofErr w:type="gramEnd"/>
                      <w:r w:rsidRPr="008752BC">
                        <w:rPr>
                          <w:rFonts w:asciiTheme="minorHAnsi" w:hAnsiTheme="minorHAnsi" w:cstheme="minorHAnsi"/>
                          <w:color w:val="000000" w:themeColor="text1"/>
                          <w:sz w:val="18"/>
                          <w:szCs w:val="18"/>
                        </w:rPr>
                        <w:t xml:space="preserve"> PTSD is generally perceived as being a condition of the mind</w:t>
                      </w:r>
                    </w:p>
                    <w:p w14:paraId="55BBEBBD" w14:textId="77777777" w:rsidR="005957B3" w:rsidRPr="008752BC" w:rsidRDefault="005957B3" w:rsidP="005957B3">
                      <w:pPr>
                        <w:rPr>
                          <w:rFonts w:cstheme="minorHAnsi"/>
                          <w:color w:val="000000" w:themeColor="text1"/>
                          <w:sz w:val="10"/>
                          <w:szCs w:val="10"/>
                        </w:rPr>
                      </w:pPr>
                    </w:p>
                  </w:txbxContent>
                </v:textbox>
              </v:rect>
            </w:pict>
          </mc:Fallback>
        </mc:AlternateContent>
      </w:r>
    </w:p>
    <w:p w14:paraId="1072E1C4" w14:textId="77777777" w:rsidR="005957B3" w:rsidRDefault="005957B3" w:rsidP="005957B3">
      <w:pPr>
        <w:tabs>
          <w:tab w:val="left" w:pos="4008"/>
        </w:tabs>
        <w:rPr>
          <w:lang w:val="en-GB"/>
        </w:rPr>
      </w:pPr>
    </w:p>
    <w:p w14:paraId="224BC989" w14:textId="77777777" w:rsidR="005957B3" w:rsidRDefault="005957B3" w:rsidP="005957B3">
      <w:pPr>
        <w:rPr>
          <w:lang w:val="en-GB"/>
        </w:rPr>
      </w:pPr>
    </w:p>
    <w:p w14:paraId="507F627D" w14:textId="77777777" w:rsidR="005957B3" w:rsidRDefault="005957B3" w:rsidP="005957B3">
      <w:pPr>
        <w:rPr>
          <w:lang w:val="en-GB"/>
        </w:rPr>
      </w:pPr>
    </w:p>
    <w:p w14:paraId="41F22775" w14:textId="77777777" w:rsidR="005957B3" w:rsidRDefault="005957B3" w:rsidP="005957B3">
      <w:pPr>
        <w:rPr>
          <w:lang w:val="en-GB"/>
        </w:rPr>
      </w:pPr>
    </w:p>
    <w:p w14:paraId="01E08960" w14:textId="77777777" w:rsidR="005957B3" w:rsidRDefault="005957B3" w:rsidP="005957B3">
      <w:pPr>
        <w:rPr>
          <w:lang w:val="en-GB"/>
        </w:rPr>
      </w:pPr>
    </w:p>
    <w:p w14:paraId="1E02E17F" w14:textId="77777777" w:rsidR="005957B3" w:rsidRDefault="005957B3" w:rsidP="005957B3">
      <w:pPr>
        <w:rPr>
          <w:lang w:val="en-GB"/>
        </w:rPr>
      </w:pPr>
    </w:p>
    <w:p w14:paraId="6F9192C3" w14:textId="77777777" w:rsidR="005957B3" w:rsidRDefault="005957B3" w:rsidP="005957B3">
      <w:pPr>
        <w:rPr>
          <w:lang w:val="en-GB"/>
        </w:rPr>
      </w:pPr>
    </w:p>
    <w:p w14:paraId="3EB83A93" w14:textId="77777777" w:rsidR="005957B3" w:rsidRDefault="005957B3" w:rsidP="005957B3">
      <w:pPr>
        <w:rPr>
          <w:lang w:val="en-GB"/>
        </w:rPr>
      </w:pPr>
    </w:p>
    <w:p w14:paraId="3CABFD6F" w14:textId="77777777" w:rsidR="005957B3" w:rsidRDefault="005957B3" w:rsidP="005957B3">
      <w:pPr>
        <w:rPr>
          <w:lang w:val="en-GB"/>
        </w:rPr>
      </w:pPr>
    </w:p>
    <w:p w14:paraId="2D26519C" w14:textId="77777777" w:rsidR="005957B3" w:rsidRDefault="005957B3" w:rsidP="005957B3">
      <w:pPr>
        <w:rPr>
          <w:lang w:val="en-GB"/>
        </w:rPr>
      </w:pPr>
    </w:p>
    <w:p w14:paraId="32158FAF" w14:textId="77777777" w:rsidR="005957B3" w:rsidRDefault="005957B3" w:rsidP="005957B3">
      <w:pPr>
        <w:rPr>
          <w:lang w:val="en-GB"/>
        </w:rPr>
      </w:pPr>
    </w:p>
    <w:p w14:paraId="00360764" w14:textId="77777777" w:rsidR="005957B3" w:rsidRDefault="005957B3" w:rsidP="005957B3">
      <w:pPr>
        <w:rPr>
          <w:lang w:val="en-GB"/>
        </w:rPr>
      </w:pPr>
    </w:p>
    <w:p w14:paraId="33C64080" w14:textId="77777777" w:rsidR="005957B3" w:rsidRDefault="005957B3" w:rsidP="005957B3">
      <w:pPr>
        <w:rPr>
          <w:lang w:val="en-GB"/>
        </w:rPr>
      </w:pPr>
    </w:p>
    <w:p w14:paraId="57A538AE" w14:textId="77777777" w:rsidR="005957B3" w:rsidRDefault="005957B3" w:rsidP="005957B3">
      <w:pPr>
        <w:rPr>
          <w:lang w:val="en-GB"/>
        </w:rPr>
      </w:pPr>
    </w:p>
    <w:p w14:paraId="787C4CB1" w14:textId="77777777" w:rsidR="005957B3" w:rsidRDefault="005957B3" w:rsidP="005957B3">
      <w:pPr>
        <w:rPr>
          <w:lang w:val="en-GB"/>
        </w:rPr>
      </w:pPr>
    </w:p>
    <w:p w14:paraId="53970834" w14:textId="77777777" w:rsidR="005957B3" w:rsidRDefault="005957B3" w:rsidP="005957B3">
      <w:pPr>
        <w:rPr>
          <w:lang w:val="en-GB"/>
        </w:rPr>
      </w:pPr>
    </w:p>
    <w:p w14:paraId="64228DED" w14:textId="77777777" w:rsidR="005957B3" w:rsidRDefault="005957B3" w:rsidP="005957B3">
      <w:pPr>
        <w:rPr>
          <w:lang w:val="en-GB"/>
        </w:rPr>
      </w:pPr>
    </w:p>
    <w:p w14:paraId="1CABB18A" w14:textId="77777777" w:rsidR="005957B3" w:rsidRDefault="005957B3" w:rsidP="005957B3">
      <w:pPr>
        <w:rPr>
          <w:lang w:val="en-GB"/>
        </w:rPr>
      </w:pPr>
    </w:p>
    <w:p w14:paraId="01C6B8F4" w14:textId="77777777" w:rsidR="005957B3" w:rsidRDefault="005957B3" w:rsidP="005957B3">
      <w:pPr>
        <w:rPr>
          <w:lang w:val="en-GB"/>
        </w:rPr>
      </w:pPr>
    </w:p>
    <w:p w14:paraId="3FB2167F" w14:textId="77777777" w:rsidR="005957B3" w:rsidRDefault="005957B3" w:rsidP="005957B3">
      <w:pPr>
        <w:rPr>
          <w:lang w:val="en-GB"/>
        </w:rPr>
      </w:pPr>
      <w:r>
        <w:rPr>
          <w:noProof/>
          <w:lang w:eastAsia="bg-BG"/>
        </w:rPr>
        <mc:AlternateContent>
          <mc:Choice Requires="wps">
            <w:drawing>
              <wp:anchor distT="0" distB="0" distL="114300" distR="114300" simplePos="0" relativeHeight="251668480" behindDoc="0" locked="0" layoutInCell="1" allowOverlap="1" wp14:anchorId="0F555219" wp14:editId="573B4480">
                <wp:simplePos x="0" y="0"/>
                <wp:positionH relativeFrom="column">
                  <wp:posOffset>2913929</wp:posOffset>
                </wp:positionH>
                <wp:positionV relativeFrom="paragraph">
                  <wp:posOffset>260350</wp:posOffset>
                </wp:positionV>
                <wp:extent cx="2903220" cy="1684020"/>
                <wp:effectExtent l="0" t="0" r="11430" b="11430"/>
                <wp:wrapNone/>
                <wp:docPr id="51" name="Rectangle 51"/>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0D19C6E" w14:textId="77777777" w:rsidR="004A2D2E" w:rsidRPr="004A2D2E" w:rsidRDefault="004A2D2E" w:rsidP="00231E8E">
                            <w:pPr>
                              <w:pStyle w:val="NormalWeb"/>
                              <w:numPr>
                                <w:ilvl w:val="0"/>
                                <w:numId w:val="5"/>
                              </w:numPr>
                              <w:rPr>
                                <w:rFonts w:asciiTheme="minorHAnsi" w:hAnsiTheme="minorHAnsi" w:cstheme="minorHAnsi"/>
                                <w:color w:val="000000" w:themeColor="text1"/>
                                <w:sz w:val="22"/>
                                <w:szCs w:val="22"/>
                              </w:rPr>
                            </w:pPr>
                            <w:r w:rsidRPr="004A2D2E">
                              <w:rPr>
                                <w:rFonts w:asciiTheme="minorHAnsi" w:hAnsiTheme="minorHAnsi" w:cstheme="minorHAnsi"/>
                                <w:color w:val="000000" w:themeColor="text1"/>
                                <w:sz w:val="22"/>
                                <w:szCs w:val="22"/>
                              </w:rPr>
                              <w:t>D was a diabetic who had taken his insulin but not eaten enough =&gt; causes low blood sugar levels, which can affect the brain</w:t>
                            </w:r>
                          </w:p>
                          <w:p w14:paraId="60D83EB3" w14:textId="77777777" w:rsidR="004A2D2E" w:rsidRPr="004A2D2E" w:rsidRDefault="004A2D2E" w:rsidP="00231E8E">
                            <w:pPr>
                              <w:pStyle w:val="NormalWeb"/>
                              <w:numPr>
                                <w:ilvl w:val="0"/>
                                <w:numId w:val="5"/>
                              </w:numPr>
                              <w:rPr>
                                <w:rFonts w:asciiTheme="minorHAnsi" w:hAnsiTheme="minorHAnsi" w:cstheme="minorHAnsi"/>
                                <w:color w:val="000000" w:themeColor="text1"/>
                                <w:sz w:val="22"/>
                                <w:szCs w:val="22"/>
                              </w:rPr>
                            </w:pPr>
                            <w:r w:rsidRPr="004A2D2E">
                              <w:rPr>
                                <w:rFonts w:asciiTheme="minorHAnsi" w:hAnsiTheme="minorHAnsi" w:cstheme="minorHAnsi"/>
                                <w:color w:val="000000" w:themeColor="text1"/>
                                <w:sz w:val="22"/>
                                <w:szCs w:val="22"/>
                              </w:rPr>
                              <w:t>D, who was a nurse at a mental hospital, assaulted a patient</w:t>
                            </w:r>
                          </w:p>
                          <w:p w14:paraId="0BECE0E4" w14:textId="6FC7D8E2" w:rsidR="004A2D2E" w:rsidRPr="004A2D2E" w:rsidRDefault="004A2D2E" w:rsidP="00231E8E">
                            <w:pPr>
                              <w:pStyle w:val="NormalWeb"/>
                              <w:numPr>
                                <w:ilvl w:val="0"/>
                                <w:numId w:val="5"/>
                              </w:numPr>
                              <w:rPr>
                                <w:rFonts w:asciiTheme="minorHAnsi" w:hAnsiTheme="minorHAnsi" w:cstheme="minorHAnsi"/>
                                <w:color w:val="000000" w:themeColor="text1"/>
                                <w:sz w:val="22"/>
                                <w:szCs w:val="22"/>
                              </w:rPr>
                            </w:pPr>
                            <w:r w:rsidRPr="004A2D2E">
                              <w:rPr>
                                <w:rFonts w:asciiTheme="minorHAnsi" w:hAnsiTheme="minorHAnsi" w:cstheme="minorHAnsi"/>
                                <w:color w:val="000000" w:themeColor="text1"/>
                                <w:sz w:val="22"/>
                                <w:szCs w:val="22"/>
                              </w:rPr>
                              <w:t>On appeal it was stated that his automatic state was caused by an external factor - the insulin and he was entitled to be acquitted of the charge</w:t>
                            </w:r>
                          </w:p>
                          <w:p w14:paraId="7C1229C3" w14:textId="27A6D1FF" w:rsidR="005957B3" w:rsidRPr="004A2D2E" w:rsidRDefault="005957B3" w:rsidP="003A0F29">
                            <w:pPr>
                              <w:pStyle w:val="ListParagraph"/>
                              <w:ind w:left="360"/>
                              <w:rPr>
                                <w:rFonts w:cstheme="minorHAnsi"/>
                                <w:b/>
                                <w:i/>
                                <w:color w:val="000000" w:themeColor="text1"/>
                                <w:sz w:val="10"/>
                                <w:szCs w:val="10"/>
                                <w:u w:val="singl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F555219" id="Rectangle 51" o:spid="_x0000_s1034" style="position:absolute;margin-left:229.45pt;margin-top:20.5pt;width:228.6pt;height:132.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" fillcolor="white [3212]" strokecolor="black [3213]" strokeweight="2pt">
                <v:textbox>
                  <w:txbxContent>
                    <w:p w14:paraId="30D19C6E" w14:textId="77777777" w:rsidR="004A2D2E" w:rsidRPr="004A2D2E" w:rsidRDefault="004A2D2E" w:rsidP="00231E8E">
                      <w:pPr>
                        <w:pStyle w:val="NormalWeb"/>
                        <w:numPr>
                          <w:ilvl w:val="0"/>
                          <w:numId w:val="5"/>
                        </w:numPr>
                        <w:rPr>
                          <w:rFonts w:asciiTheme="minorHAnsi" w:hAnsiTheme="minorHAnsi" w:cstheme="minorHAnsi"/>
                          <w:color w:val="000000" w:themeColor="text1"/>
                          <w:sz w:val="22"/>
                          <w:szCs w:val="22"/>
                        </w:rPr>
                      </w:pPr>
                      <w:r w:rsidRPr="004A2D2E">
                        <w:rPr>
                          <w:rFonts w:asciiTheme="minorHAnsi" w:hAnsiTheme="minorHAnsi" w:cstheme="minorHAnsi"/>
                          <w:color w:val="000000" w:themeColor="text1"/>
                          <w:sz w:val="22"/>
                          <w:szCs w:val="22"/>
                        </w:rPr>
                        <w:t>D was a diabetic who had taken his insulin but not eaten enough =&gt; causes low blood sugar levels, which can affect the brain</w:t>
                      </w:r>
                    </w:p>
                    <w:p w14:paraId="60D83EB3" w14:textId="77777777" w:rsidR="004A2D2E" w:rsidRPr="004A2D2E" w:rsidRDefault="004A2D2E" w:rsidP="00231E8E">
                      <w:pPr>
                        <w:pStyle w:val="NormalWeb"/>
                        <w:numPr>
                          <w:ilvl w:val="0"/>
                          <w:numId w:val="5"/>
                        </w:numPr>
                        <w:rPr>
                          <w:rFonts w:asciiTheme="minorHAnsi" w:hAnsiTheme="minorHAnsi" w:cstheme="minorHAnsi"/>
                          <w:color w:val="000000" w:themeColor="text1"/>
                          <w:sz w:val="22"/>
                          <w:szCs w:val="22"/>
                        </w:rPr>
                      </w:pPr>
                      <w:r w:rsidRPr="004A2D2E">
                        <w:rPr>
                          <w:rFonts w:asciiTheme="minorHAnsi" w:hAnsiTheme="minorHAnsi" w:cstheme="minorHAnsi"/>
                          <w:color w:val="000000" w:themeColor="text1"/>
                          <w:sz w:val="22"/>
                          <w:szCs w:val="22"/>
                        </w:rPr>
                        <w:t>D, who was a nurse at a mental hospital, assaulted a patient</w:t>
                      </w:r>
                    </w:p>
                    <w:p w14:paraId="0BECE0E4" w14:textId="6FC7D8E2" w:rsidR="004A2D2E" w:rsidRPr="004A2D2E" w:rsidRDefault="004A2D2E" w:rsidP="00231E8E">
                      <w:pPr>
                        <w:pStyle w:val="NormalWeb"/>
                        <w:numPr>
                          <w:ilvl w:val="0"/>
                          <w:numId w:val="5"/>
                        </w:numPr>
                        <w:rPr>
                          <w:rFonts w:asciiTheme="minorHAnsi" w:hAnsiTheme="minorHAnsi" w:cstheme="minorHAnsi"/>
                          <w:color w:val="000000" w:themeColor="text1"/>
                          <w:sz w:val="22"/>
                          <w:szCs w:val="22"/>
                        </w:rPr>
                      </w:pPr>
                      <w:r w:rsidRPr="004A2D2E">
                        <w:rPr>
                          <w:rFonts w:asciiTheme="minorHAnsi" w:hAnsiTheme="minorHAnsi" w:cstheme="minorHAnsi"/>
                          <w:color w:val="000000" w:themeColor="text1"/>
                          <w:sz w:val="22"/>
                          <w:szCs w:val="22"/>
                        </w:rPr>
                        <w:t>On appeal it was stated that his automatic state was caused by an external factor - the insulin and he was entitled to be acquitted of the charge</w:t>
                      </w:r>
                    </w:p>
                    <w:p w14:paraId="7C1229C3" w14:textId="27A6D1FF" w:rsidR="005957B3" w:rsidRPr="004A2D2E" w:rsidRDefault="005957B3" w:rsidP="003A0F29">
                      <w:pPr>
                        <w:pStyle w:val="ListParagraph"/>
                        <w:ind w:left="360"/>
                        <w:rPr>
                          <w:rFonts w:cstheme="minorHAnsi"/>
                          <w:b/>
                          <w:i/>
                          <w:color w:val="000000" w:themeColor="text1"/>
                          <w:sz w:val="10"/>
                          <w:szCs w:val="10"/>
                          <w:u w:val="single"/>
                        </w:rPr>
                      </w:pPr>
                    </w:p>
                  </w:txbxContent>
                </v:textbox>
              </v:rect>
            </w:pict>
          </mc:Fallback>
        </mc:AlternateContent>
      </w:r>
      <w:r>
        <w:rPr>
          <w:noProof/>
          <w:lang w:eastAsia="bg-BG"/>
        </w:rPr>
        <mc:AlternateContent>
          <mc:Choice Requires="wps">
            <w:drawing>
              <wp:anchor distT="0" distB="0" distL="114300" distR="114300" simplePos="0" relativeHeight="251667456" behindDoc="0" locked="0" layoutInCell="1" allowOverlap="1" wp14:anchorId="17BFBDEA" wp14:editId="31E58490">
                <wp:simplePos x="0" y="0"/>
                <wp:positionH relativeFrom="column">
                  <wp:posOffset>15206</wp:posOffset>
                </wp:positionH>
                <wp:positionV relativeFrom="paragraph">
                  <wp:posOffset>260727</wp:posOffset>
                </wp:positionV>
                <wp:extent cx="2903220" cy="1684020"/>
                <wp:effectExtent l="0" t="0" r="11430" b="11430"/>
                <wp:wrapNone/>
                <wp:docPr id="52" name="Rectangle 52"/>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0CC4206" w14:textId="77777777" w:rsidR="004A2D2E" w:rsidRPr="004A2D2E" w:rsidRDefault="00707847" w:rsidP="004A2D2E">
                            <w:pPr>
                              <w:pStyle w:val="NormalWeb"/>
                              <w:jc w:val="center"/>
                              <w:rPr>
                                <w:rFonts w:asciiTheme="minorHAnsi" w:hAnsiTheme="minorHAnsi" w:cstheme="minorHAnsi"/>
                                <w:color w:val="000000" w:themeColor="text1"/>
                                <w:sz w:val="22"/>
                                <w:szCs w:val="22"/>
                              </w:rPr>
                            </w:pPr>
                            <w:r w:rsidRPr="004A2D2E">
                              <w:rPr>
                                <w:rFonts w:asciiTheme="minorHAnsi" w:hAnsiTheme="minorHAnsi" w:cstheme="minorHAnsi"/>
                                <w:color w:val="000000" w:themeColor="text1"/>
                                <w:sz w:val="44"/>
                                <w:szCs w:val="44"/>
                              </w:rPr>
                              <w:br/>
                            </w:r>
                            <w:r w:rsidR="004A2D2E" w:rsidRPr="004A2D2E">
                              <w:rPr>
                                <w:rFonts w:asciiTheme="minorHAnsi" w:hAnsiTheme="minorHAnsi" w:cstheme="minorHAnsi"/>
                                <w:color w:val="000000" w:themeColor="text1"/>
                                <w:sz w:val="44"/>
                                <w:szCs w:val="44"/>
                              </w:rPr>
                              <w:t>R v Quick (1973)</w:t>
                            </w:r>
                          </w:p>
                          <w:p w14:paraId="770DB957" w14:textId="77777777" w:rsidR="004A2D2E" w:rsidRPr="004A2D2E" w:rsidRDefault="004A2D2E" w:rsidP="004A2D2E">
                            <w:pPr>
                              <w:pStyle w:val="NormalWeb"/>
                              <w:jc w:val="center"/>
                              <w:rPr>
                                <w:rFonts w:asciiTheme="minorHAnsi" w:hAnsiTheme="minorHAnsi" w:cstheme="minorHAnsi"/>
                                <w:color w:val="000000" w:themeColor="text1"/>
                                <w:sz w:val="22"/>
                                <w:szCs w:val="22"/>
                              </w:rPr>
                            </w:pPr>
                            <w:r w:rsidRPr="004A2D2E">
                              <w:rPr>
                                <w:rFonts w:asciiTheme="minorHAnsi" w:hAnsiTheme="minorHAnsi" w:cstheme="minorHAnsi"/>
                                <w:color w:val="000000" w:themeColor="text1"/>
                                <w:sz w:val="22"/>
                                <w:szCs w:val="22"/>
                              </w:rPr>
                              <w:t>(external factors for automatism)</w:t>
                            </w:r>
                          </w:p>
                          <w:p w14:paraId="58E85763" w14:textId="648C44A6" w:rsidR="00816F84" w:rsidRPr="004A2D2E" w:rsidRDefault="00816F84" w:rsidP="00707847">
                            <w:pPr>
                              <w:pStyle w:val="NormalWeb"/>
                              <w:jc w:val="center"/>
                              <w:rPr>
                                <w:rFonts w:asciiTheme="minorHAnsi" w:hAnsiTheme="minorHAnsi" w:cstheme="minorHAnsi"/>
                                <w:color w:val="000000" w:themeColor="text1"/>
                                <w:sz w:val="44"/>
                                <w:szCs w:val="44"/>
                              </w:rPr>
                            </w:pPr>
                          </w:p>
                          <w:p w14:paraId="7A52AB09" w14:textId="7D12CD2B" w:rsidR="000246C4" w:rsidRPr="004A2D2E" w:rsidRDefault="000246C4" w:rsidP="000246C4">
                            <w:pPr>
                              <w:jc w:val="center"/>
                              <w:rPr>
                                <w:color w:val="000000" w:themeColor="text1"/>
                                <w:sz w:val="44"/>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7BFBDEA" id="Rectangle 52" o:spid="_x0000_s1035" style="position:absolute;margin-left:1.2pt;margin-top:20.55pt;width:228.6pt;height:132.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" fillcolor="white [3212]" strokecolor="black [3213]" strokeweight="2pt">
                <v:textbox>
                  <w:txbxContent>
                    <w:p w14:paraId="40CC4206" w14:textId="77777777" w:rsidR="004A2D2E" w:rsidRPr="004A2D2E" w:rsidRDefault="00707847" w:rsidP="004A2D2E">
                      <w:pPr>
                        <w:pStyle w:val="NormalWeb"/>
                        <w:jc w:val="center"/>
                        <w:rPr>
                          <w:rFonts w:asciiTheme="minorHAnsi" w:hAnsiTheme="minorHAnsi" w:cstheme="minorHAnsi"/>
                          <w:color w:val="000000" w:themeColor="text1"/>
                          <w:sz w:val="22"/>
                          <w:szCs w:val="22"/>
                        </w:rPr>
                      </w:pPr>
                      <w:r w:rsidRPr="004A2D2E">
                        <w:rPr>
                          <w:rFonts w:asciiTheme="minorHAnsi" w:hAnsiTheme="minorHAnsi" w:cstheme="minorHAnsi"/>
                          <w:color w:val="000000" w:themeColor="text1"/>
                          <w:sz w:val="44"/>
                          <w:szCs w:val="44"/>
                        </w:rPr>
                        <w:br/>
                      </w:r>
                      <w:r w:rsidR="004A2D2E" w:rsidRPr="004A2D2E">
                        <w:rPr>
                          <w:rFonts w:asciiTheme="minorHAnsi" w:hAnsiTheme="minorHAnsi" w:cstheme="minorHAnsi"/>
                          <w:color w:val="000000" w:themeColor="text1"/>
                          <w:sz w:val="44"/>
                          <w:szCs w:val="44"/>
                        </w:rPr>
                        <w:t>R v Quick (1973)</w:t>
                      </w:r>
                    </w:p>
                    <w:p w14:paraId="770DB957" w14:textId="77777777" w:rsidR="004A2D2E" w:rsidRPr="004A2D2E" w:rsidRDefault="004A2D2E" w:rsidP="004A2D2E">
                      <w:pPr>
                        <w:pStyle w:val="NormalWeb"/>
                        <w:jc w:val="center"/>
                        <w:rPr>
                          <w:rFonts w:asciiTheme="minorHAnsi" w:hAnsiTheme="minorHAnsi" w:cstheme="minorHAnsi"/>
                          <w:color w:val="000000" w:themeColor="text1"/>
                          <w:sz w:val="22"/>
                          <w:szCs w:val="22"/>
                        </w:rPr>
                      </w:pPr>
                      <w:r w:rsidRPr="004A2D2E">
                        <w:rPr>
                          <w:rFonts w:asciiTheme="minorHAnsi" w:hAnsiTheme="minorHAnsi" w:cstheme="minorHAnsi"/>
                          <w:color w:val="000000" w:themeColor="text1"/>
                          <w:sz w:val="22"/>
                          <w:szCs w:val="22"/>
                        </w:rPr>
                        <w:t>(external factors for automatism)</w:t>
                      </w:r>
                    </w:p>
                    <w:p w14:paraId="58E85763" w14:textId="648C44A6" w:rsidR="00816F84" w:rsidRPr="004A2D2E" w:rsidRDefault="00816F84" w:rsidP="00707847">
                      <w:pPr>
                        <w:pStyle w:val="NormalWeb"/>
                        <w:jc w:val="center"/>
                        <w:rPr>
                          <w:rFonts w:asciiTheme="minorHAnsi" w:hAnsiTheme="minorHAnsi" w:cstheme="minorHAnsi"/>
                          <w:color w:val="000000" w:themeColor="text1"/>
                          <w:sz w:val="44"/>
                          <w:szCs w:val="44"/>
                        </w:rPr>
                      </w:pPr>
                    </w:p>
                    <w:p w14:paraId="7A52AB09" w14:textId="7D12CD2B" w:rsidR="000246C4" w:rsidRPr="004A2D2E" w:rsidRDefault="000246C4" w:rsidP="000246C4">
                      <w:pPr>
                        <w:jc w:val="center"/>
                        <w:rPr>
                          <w:color w:val="000000" w:themeColor="text1"/>
                          <w:sz w:val="44"/>
                          <w:lang w:val="en-GB"/>
                        </w:rPr>
                      </w:pPr>
                    </w:p>
                  </w:txbxContent>
                </v:textbox>
              </v:rect>
            </w:pict>
          </mc:Fallback>
        </mc:AlternateContent>
      </w:r>
    </w:p>
    <w:p w14:paraId="2E15E646" w14:textId="77777777" w:rsidR="005957B3" w:rsidRDefault="005957B3" w:rsidP="005957B3">
      <w:pPr>
        <w:rPr>
          <w:lang w:val="en-GB"/>
        </w:rPr>
      </w:pPr>
    </w:p>
    <w:p w14:paraId="192FD7A2" w14:textId="77777777" w:rsidR="005957B3" w:rsidRDefault="005957B3" w:rsidP="005957B3">
      <w:pPr>
        <w:rPr>
          <w:lang w:val="en-GB"/>
        </w:rPr>
      </w:pPr>
    </w:p>
    <w:p w14:paraId="5B703146" w14:textId="77777777" w:rsidR="005957B3" w:rsidRDefault="005957B3" w:rsidP="005957B3">
      <w:pPr>
        <w:rPr>
          <w:lang w:val="en-GB"/>
        </w:rPr>
      </w:pPr>
    </w:p>
    <w:p w14:paraId="7A1F38F2" w14:textId="77777777" w:rsidR="005957B3" w:rsidRDefault="005957B3" w:rsidP="005957B3">
      <w:pPr>
        <w:rPr>
          <w:lang w:val="en-GB"/>
        </w:rPr>
      </w:pPr>
    </w:p>
    <w:p w14:paraId="1AD8990C" w14:textId="77777777" w:rsidR="005957B3" w:rsidRPr="004F0DE9" w:rsidRDefault="005957B3" w:rsidP="005957B3">
      <w:pPr>
        <w:tabs>
          <w:tab w:val="left" w:pos="3132"/>
        </w:tabs>
        <w:rPr>
          <w:lang w:val="en-GB"/>
        </w:rPr>
      </w:pPr>
      <w:r>
        <w:rPr>
          <w:lang w:val="en-GB"/>
        </w:rPr>
        <w:tab/>
      </w:r>
    </w:p>
    <w:p w14:paraId="02742207" w14:textId="77777777" w:rsidR="005957B3" w:rsidRDefault="005957B3" w:rsidP="005957B3">
      <w:pPr>
        <w:rPr>
          <w:lang w:val="en-GB"/>
        </w:rPr>
      </w:pPr>
    </w:p>
    <w:p w14:paraId="3C4A10A7" w14:textId="6110E5F2" w:rsidR="005957B3" w:rsidRPr="004E67AC" w:rsidRDefault="005957B3" w:rsidP="005957B3">
      <w:pPr>
        <w:rPr>
          <w:lang w:val="en-GB"/>
        </w:rPr>
      </w:pPr>
      <w:r>
        <w:rPr>
          <w:noProof/>
          <w:lang w:eastAsia="bg-BG"/>
        </w:rPr>
        <w:lastRenderedPageBreak/>
        <mc:AlternateContent>
          <mc:Choice Requires="wps">
            <w:drawing>
              <wp:anchor distT="0" distB="0" distL="114300" distR="114300" simplePos="0" relativeHeight="251669504" behindDoc="0" locked="0" layoutInCell="1" allowOverlap="1" wp14:anchorId="4D1B57E3" wp14:editId="2D07758F">
                <wp:simplePos x="0" y="0"/>
                <wp:positionH relativeFrom="column">
                  <wp:posOffset>14605</wp:posOffset>
                </wp:positionH>
                <wp:positionV relativeFrom="paragraph">
                  <wp:posOffset>6985</wp:posOffset>
                </wp:positionV>
                <wp:extent cx="2903220" cy="1684020"/>
                <wp:effectExtent l="0" t="0" r="11430" b="11430"/>
                <wp:wrapNone/>
                <wp:docPr id="1" name="Rectangle 1"/>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FCAE32C" w14:textId="28E71F28" w:rsidR="002E75DD" w:rsidRPr="002E75DD" w:rsidRDefault="002E75DD" w:rsidP="002E75DD">
                            <w:pPr>
                              <w:pStyle w:val="NormalWeb"/>
                              <w:jc w:val="center"/>
                              <w:rPr>
                                <w:rFonts w:asciiTheme="minorHAnsi" w:hAnsiTheme="minorHAnsi" w:cstheme="minorHAnsi"/>
                                <w:color w:val="000000" w:themeColor="text1"/>
                                <w:sz w:val="44"/>
                                <w:szCs w:val="44"/>
                              </w:rPr>
                            </w:pPr>
                            <w:r>
                              <w:rPr>
                                <w:rFonts w:asciiTheme="minorHAnsi" w:hAnsiTheme="minorHAnsi" w:cstheme="minorHAnsi"/>
                                <w:color w:val="000000" w:themeColor="text1"/>
                                <w:sz w:val="44"/>
                                <w:szCs w:val="44"/>
                              </w:rPr>
                              <w:br/>
                            </w:r>
                            <w:r w:rsidRPr="002E75DD">
                              <w:rPr>
                                <w:rFonts w:asciiTheme="minorHAnsi" w:hAnsiTheme="minorHAnsi" w:cstheme="minorHAnsi"/>
                                <w:color w:val="000000" w:themeColor="text1"/>
                                <w:sz w:val="44"/>
                                <w:szCs w:val="44"/>
                              </w:rPr>
                              <w:t>A-Gs Ref (No.2 of 1992)</w:t>
                            </w:r>
                          </w:p>
                          <w:p w14:paraId="4579D651" w14:textId="77777777" w:rsidR="002E75DD" w:rsidRPr="002E75DD" w:rsidRDefault="002E75DD" w:rsidP="002E75DD">
                            <w:pPr>
                              <w:pStyle w:val="NormalWeb"/>
                              <w:jc w:val="center"/>
                              <w:rPr>
                                <w:rFonts w:asciiTheme="minorHAnsi" w:hAnsiTheme="minorHAnsi" w:cstheme="minorHAnsi"/>
                                <w:color w:val="000000" w:themeColor="text1"/>
                              </w:rPr>
                            </w:pPr>
                            <w:r w:rsidRPr="002E75DD">
                              <w:rPr>
                                <w:rFonts w:asciiTheme="minorHAnsi" w:hAnsiTheme="minorHAnsi" w:cstheme="minorHAnsi"/>
                                <w:color w:val="000000" w:themeColor="text1"/>
                              </w:rPr>
                              <w:t>(total loss of voluntary control)</w:t>
                            </w:r>
                          </w:p>
                          <w:p w14:paraId="045DF12F" w14:textId="4330353E" w:rsidR="005957B3" w:rsidRPr="00314956" w:rsidRDefault="005957B3" w:rsidP="00CB6562">
                            <w:pPr>
                              <w:jc w:val="center"/>
                              <w:rPr>
                                <w:color w:val="000000" w:themeColor="text1"/>
                                <w:sz w:val="44"/>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D1B57E3" id="Rectangle 1" o:spid="_x0000_s1036" style="position:absolute;margin-left:1.15pt;margin-top:.55pt;width:228.6pt;height:132.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" fillcolor="white [3212]" strokecolor="black [3213]" strokeweight="2pt">
                <v:textbox>
                  <w:txbxContent>
                    <w:p w14:paraId="1FCAE32C" w14:textId="28E71F28" w:rsidR="002E75DD" w:rsidRPr="002E75DD" w:rsidRDefault="002E75DD" w:rsidP="002E75DD">
                      <w:pPr>
                        <w:pStyle w:val="NormalWeb"/>
                        <w:jc w:val="center"/>
                        <w:rPr>
                          <w:rFonts w:asciiTheme="minorHAnsi" w:hAnsiTheme="minorHAnsi" w:cstheme="minorHAnsi"/>
                          <w:color w:val="000000" w:themeColor="text1"/>
                          <w:sz w:val="44"/>
                          <w:szCs w:val="44"/>
                        </w:rPr>
                      </w:pPr>
                      <w:r>
                        <w:rPr>
                          <w:rFonts w:asciiTheme="minorHAnsi" w:hAnsiTheme="minorHAnsi" w:cstheme="minorHAnsi"/>
                          <w:color w:val="000000" w:themeColor="text1"/>
                          <w:sz w:val="44"/>
                          <w:szCs w:val="44"/>
                        </w:rPr>
                        <w:br/>
                      </w:r>
                      <w:r w:rsidRPr="002E75DD">
                        <w:rPr>
                          <w:rFonts w:asciiTheme="minorHAnsi" w:hAnsiTheme="minorHAnsi" w:cstheme="minorHAnsi"/>
                          <w:color w:val="000000" w:themeColor="text1"/>
                          <w:sz w:val="44"/>
                          <w:szCs w:val="44"/>
                        </w:rPr>
                        <w:t>A-Gs Ref (No.2 of 1992)</w:t>
                      </w:r>
                    </w:p>
                    <w:p w14:paraId="4579D651" w14:textId="77777777" w:rsidR="002E75DD" w:rsidRPr="002E75DD" w:rsidRDefault="002E75DD" w:rsidP="002E75DD">
                      <w:pPr>
                        <w:pStyle w:val="NormalWeb"/>
                        <w:jc w:val="center"/>
                        <w:rPr>
                          <w:rFonts w:asciiTheme="minorHAnsi" w:hAnsiTheme="minorHAnsi" w:cstheme="minorHAnsi"/>
                          <w:color w:val="000000" w:themeColor="text1"/>
                        </w:rPr>
                      </w:pPr>
                      <w:r w:rsidRPr="002E75DD">
                        <w:rPr>
                          <w:rFonts w:asciiTheme="minorHAnsi" w:hAnsiTheme="minorHAnsi" w:cstheme="minorHAnsi"/>
                          <w:color w:val="000000" w:themeColor="text1"/>
                        </w:rPr>
                        <w:t>(total loss of voluntary control)</w:t>
                      </w:r>
                    </w:p>
                    <w:p w14:paraId="045DF12F" w14:textId="4330353E" w:rsidR="005957B3" w:rsidRPr="00314956" w:rsidRDefault="005957B3" w:rsidP="00CB6562">
                      <w:pPr>
                        <w:jc w:val="center"/>
                        <w:rPr>
                          <w:color w:val="000000" w:themeColor="text1"/>
                          <w:sz w:val="44"/>
                          <w:lang w:val="en-GB"/>
                        </w:rPr>
                      </w:pPr>
                    </w:p>
                  </w:txbxContent>
                </v:textbox>
              </v:rect>
            </w:pict>
          </mc:Fallback>
        </mc:AlternateContent>
      </w:r>
      <w:r>
        <w:rPr>
          <w:noProof/>
          <w:lang w:eastAsia="bg-BG"/>
        </w:rPr>
        <mc:AlternateContent>
          <mc:Choice Requires="wps">
            <w:drawing>
              <wp:anchor distT="0" distB="0" distL="114300" distR="114300" simplePos="0" relativeHeight="251670528" behindDoc="0" locked="0" layoutInCell="1" allowOverlap="1" wp14:anchorId="1235BD7A" wp14:editId="32B2B296">
                <wp:simplePos x="0" y="0"/>
                <wp:positionH relativeFrom="column">
                  <wp:posOffset>2917825</wp:posOffset>
                </wp:positionH>
                <wp:positionV relativeFrom="paragraph">
                  <wp:posOffset>6985</wp:posOffset>
                </wp:positionV>
                <wp:extent cx="2903220" cy="1684020"/>
                <wp:effectExtent l="0" t="0" r="11430" b="11430"/>
                <wp:wrapNone/>
                <wp:docPr id="2" name="Rectangle 2"/>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7947FCD" w14:textId="77777777" w:rsidR="002E75DD" w:rsidRPr="002E75DD" w:rsidRDefault="002E75DD" w:rsidP="00231E8E">
                            <w:pPr>
                              <w:pStyle w:val="NormalWeb"/>
                              <w:numPr>
                                <w:ilvl w:val="0"/>
                                <w:numId w:val="6"/>
                              </w:numPr>
                              <w:rPr>
                                <w:rFonts w:asciiTheme="minorHAnsi" w:hAnsiTheme="minorHAnsi" w:cstheme="minorHAnsi"/>
                                <w:color w:val="000000" w:themeColor="text1"/>
                                <w:sz w:val="15"/>
                                <w:szCs w:val="15"/>
                              </w:rPr>
                            </w:pPr>
                            <w:r w:rsidRPr="002E75DD">
                              <w:rPr>
                                <w:rFonts w:asciiTheme="minorHAnsi" w:hAnsiTheme="minorHAnsi" w:cstheme="minorHAnsi"/>
                                <w:color w:val="000000" w:themeColor="text1"/>
                                <w:sz w:val="15"/>
                                <w:szCs w:val="15"/>
                              </w:rPr>
                              <w:t>D had driven his heavy goods vehicle into cars parked on the hard shoulder of a motorway, killing two people</w:t>
                            </w:r>
                          </w:p>
                          <w:p w14:paraId="32EED4DA" w14:textId="77777777" w:rsidR="002E75DD" w:rsidRPr="002E75DD" w:rsidRDefault="002E75DD" w:rsidP="00231E8E">
                            <w:pPr>
                              <w:pStyle w:val="NormalWeb"/>
                              <w:numPr>
                                <w:ilvl w:val="0"/>
                                <w:numId w:val="6"/>
                              </w:numPr>
                              <w:rPr>
                                <w:rFonts w:asciiTheme="minorHAnsi" w:hAnsiTheme="minorHAnsi" w:cstheme="minorHAnsi"/>
                                <w:color w:val="000000" w:themeColor="text1"/>
                                <w:sz w:val="15"/>
                                <w:szCs w:val="15"/>
                              </w:rPr>
                            </w:pPr>
                            <w:r w:rsidRPr="002E75DD">
                              <w:rPr>
                                <w:rFonts w:asciiTheme="minorHAnsi" w:hAnsiTheme="minorHAnsi" w:cstheme="minorHAnsi"/>
                                <w:color w:val="000000" w:themeColor="text1"/>
                                <w:sz w:val="15"/>
                                <w:szCs w:val="15"/>
                              </w:rPr>
                              <w:t>D contended that he had not noticed the flashing lights of the parked vehicles because he had been in a state of automatism, referred to as "driving without awareness", induced by "repetitive visual stimulus experienced on long journeys on straight flat roads"</w:t>
                            </w:r>
                          </w:p>
                          <w:p w14:paraId="0F9382E2" w14:textId="77777777" w:rsidR="002E75DD" w:rsidRPr="002E75DD" w:rsidRDefault="002E75DD" w:rsidP="00231E8E">
                            <w:pPr>
                              <w:pStyle w:val="NormalWeb"/>
                              <w:numPr>
                                <w:ilvl w:val="0"/>
                                <w:numId w:val="6"/>
                              </w:numPr>
                              <w:rPr>
                                <w:rFonts w:asciiTheme="minorHAnsi" w:hAnsiTheme="minorHAnsi" w:cstheme="minorHAnsi"/>
                                <w:color w:val="000000" w:themeColor="text1"/>
                                <w:sz w:val="15"/>
                                <w:szCs w:val="15"/>
                              </w:rPr>
                            </w:pPr>
                            <w:r w:rsidRPr="002E75DD">
                              <w:rPr>
                                <w:rFonts w:asciiTheme="minorHAnsi" w:hAnsiTheme="minorHAnsi" w:cstheme="minorHAnsi"/>
                                <w:color w:val="000000" w:themeColor="text1"/>
                                <w:sz w:val="15"/>
                                <w:szCs w:val="15"/>
                              </w:rPr>
                              <w:t>The defence of automatism was left to the jury =&gt; D was acquitted</w:t>
                            </w:r>
                          </w:p>
                          <w:p w14:paraId="284B62DB" w14:textId="17360CBE" w:rsidR="002E75DD" w:rsidRPr="002E75DD" w:rsidRDefault="002E75DD" w:rsidP="00231E8E">
                            <w:pPr>
                              <w:pStyle w:val="NormalWeb"/>
                              <w:numPr>
                                <w:ilvl w:val="0"/>
                                <w:numId w:val="6"/>
                              </w:numPr>
                              <w:rPr>
                                <w:rFonts w:asciiTheme="minorHAnsi" w:hAnsiTheme="minorHAnsi" w:cstheme="minorHAnsi"/>
                                <w:color w:val="000000" w:themeColor="text1"/>
                                <w:sz w:val="15"/>
                                <w:szCs w:val="15"/>
                              </w:rPr>
                            </w:pPr>
                            <w:r w:rsidRPr="002E75DD">
                              <w:rPr>
                                <w:rFonts w:asciiTheme="minorHAnsi" w:hAnsiTheme="minorHAnsi" w:cstheme="minorHAnsi"/>
                                <w:color w:val="000000" w:themeColor="text1"/>
                                <w:sz w:val="15"/>
                                <w:szCs w:val="15"/>
                              </w:rPr>
                              <w:t>CA held that the defence of automatism should not have been left to the jury and that the state described as "driving without awareness" was not capable of founding a defence of automatism.</w:t>
                            </w:r>
                          </w:p>
                          <w:p w14:paraId="0347A36E" w14:textId="77777777" w:rsidR="007C0F02" w:rsidRPr="002E75DD" w:rsidRDefault="007C0F02" w:rsidP="00636E02">
                            <w:pPr>
                              <w:pStyle w:val="ListParagraph"/>
                              <w:ind w:left="360"/>
                              <w:rPr>
                                <w:rFonts w:cstheme="minorHAnsi"/>
                                <w:color w:val="000000" w:themeColor="text1"/>
                                <w:sz w:val="10"/>
                                <w:szCs w:val="10"/>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235BD7A" id="Rectangle 2" o:spid="_x0000_s1037" style="position:absolute;margin-left:229.75pt;margin-top:.55pt;width:228.6pt;height:132.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" fillcolor="white [3212]" strokecolor="black [3213]" strokeweight="2pt">
                <v:textbox>
                  <w:txbxContent>
                    <w:p w14:paraId="57947FCD" w14:textId="77777777" w:rsidR="002E75DD" w:rsidRPr="002E75DD" w:rsidRDefault="002E75DD" w:rsidP="00231E8E">
                      <w:pPr>
                        <w:pStyle w:val="NormalWeb"/>
                        <w:numPr>
                          <w:ilvl w:val="0"/>
                          <w:numId w:val="6"/>
                        </w:numPr>
                        <w:rPr>
                          <w:rFonts w:asciiTheme="minorHAnsi" w:hAnsiTheme="minorHAnsi" w:cstheme="minorHAnsi"/>
                          <w:color w:val="000000" w:themeColor="text1"/>
                          <w:sz w:val="15"/>
                          <w:szCs w:val="15"/>
                        </w:rPr>
                      </w:pPr>
                      <w:r w:rsidRPr="002E75DD">
                        <w:rPr>
                          <w:rFonts w:asciiTheme="minorHAnsi" w:hAnsiTheme="minorHAnsi" w:cstheme="minorHAnsi"/>
                          <w:color w:val="000000" w:themeColor="text1"/>
                          <w:sz w:val="15"/>
                          <w:szCs w:val="15"/>
                        </w:rPr>
                        <w:t>D had driven his heavy goods vehicle into cars parked on the hard shoulder of a motorway, killing two people</w:t>
                      </w:r>
                    </w:p>
                    <w:p w14:paraId="32EED4DA" w14:textId="77777777" w:rsidR="002E75DD" w:rsidRPr="002E75DD" w:rsidRDefault="002E75DD" w:rsidP="00231E8E">
                      <w:pPr>
                        <w:pStyle w:val="NormalWeb"/>
                        <w:numPr>
                          <w:ilvl w:val="0"/>
                          <w:numId w:val="6"/>
                        </w:numPr>
                        <w:rPr>
                          <w:rFonts w:asciiTheme="minorHAnsi" w:hAnsiTheme="minorHAnsi" w:cstheme="minorHAnsi"/>
                          <w:color w:val="000000" w:themeColor="text1"/>
                          <w:sz w:val="15"/>
                          <w:szCs w:val="15"/>
                        </w:rPr>
                      </w:pPr>
                      <w:r w:rsidRPr="002E75DD">
                        <w:rPr>
                          <w:rFonts w:asciiTheme="minorHAnsi" w:hAnsiTheme="minorHAnsi" w:cstheme="minorHAnsi"/>
                          <w:color w:val="000000" w:themeColor="text1"/>
                          <w:sz w:val="15"/>
                          <w:szCs w:val="15"/>
                        </w:rPr>
                        <w:t>D contended that he had not noticed the flashing lights of the parked vehicles because he had been in a state of automatism, referred to as "driving without awareness", induced by "repetitive visual stimulus experienced on long journeys on straight flat roads"</w:t>
                      </w:r>
                    </w:p>
                    <w:p w14:paraId="0F9382E2" w14:textId="77777777" w:rsidR="002E75DD" w:rsidRPr="002E75DD" w:rsidRDefault="002E75DD" w:rsidP="00231E8E">
                      <w:pPr>
                        <w:pStyle w:val="NormalWeb"/>
                        <w:numPr>
                          <w:ilvl w:val="0"/>
                          <w:numId w:val="6"/>
                        </w:numPr>
                        <w:rPr>
                          <w:rFonts w:asciiTheme="minorHAnsi" w:hAnsiTheme="minorHAnsi" w:cstheme="minorHAnsi"/>
                          <w:color w:val="000000" w:themeColor="text1"/>
                          <w:sz w:val="15"/>
                          <w:szCs w:val="15"/>
                        </w:rPr>
                      </w:pPr>
                      <w:r w:rsidRPr="002E75DD">
                        <w:rPr>
                          <w:rFonts w:asciiTheme="minorHAnsi" w:hAnsiTheme="minorHAnsi" w:cstheme="minorHAnsi"/>
                          <w:color w:val="000000" w:themeColor="text1"/>
                          <w:sz w:val="15"/>
                          <w:szCs w:val="15"/>
                        </w:rPr>
                        <w:t>The defence of automatism was left to the jury =&gt; D was acquitted</w:t>
                      </w:r>
                    </w:p>
                    <w:p w14:paraId="284B62DB" w14:textId="17360CBE" w:rsidR="002E75DD" w:rsidRPr="002E75DD" w:rsidRDefault="002E75DD" w:rsidP="00231E8E">
                      <w:pPr>
                        <w:pStyle w:val="NormalWeb"/>
                        <w:numPr>
                          <w:ilvl w:val="0"/>
                          <w:numId w:val="6"/>
                        </w:numPr>
                        <w:rPr>
                          <w:rFonts w:asciiTheme="minorHAnsi" w:hAnsiTheme="minorHAnsi" w:cstheme="minorHAnsi"/>
                          <w:color w:val="000000" w:themeColor="text1"/>
                          <w:sz w:val="15"/>
                          <w:szCs w:val="15"/>
                        </w:rPr>
                      </w:pPr>
                      <w:r w:rsidRPr="002E75DD">
                        <w:rPr>
                          <w:rFonts w:asciiTheme="minorHAnsi" w:hAnsiTheme="minorHAnsi" w:cstheme="minorHAnsi"/>
                          <w:color w:val="000000" w:themeColor="text1"/>
                          <w:sz w:val="15"/>
                          <w:szCs w:val="15"/>
                        </w:rPr>
                        <w:t>CA held that the defence of automatism should not have been left to the jury and that the state described as "driving without awareness" was not capable of founding a defence of automatism.</w:t>
                      </w:r>
                    </w:p>
                    <w:p w14:paraId="0347A36E" w14:textId="77777777" w:rsidR="007C0F02" w:rsidRPr="002E75DD" w:rsidRDefault="007C0F02" w:rsidP="00636E02">
                      <w:pPr>
                        <w:pStyle w:val="ListParagraph"/>
                        <w:ind w:left="360"/>
                        <w:rPr>
                          <w:rFonts w:cstheme="minorHAnsi"/>
                          <w:color w:val="000000" w:themeColor="text1"/>
                          <w:sz w:val="10"/>
                          <w:szCs w:val="10"/>
                          <w:lang w:val="en-GB"/>
                        </w:rPr>
                      </w:pPr>
                    </w:p>
                  </w:txbxContent>
                </v:textbox>
              </v:rect>
            </w:pict>
          </mc:Fallback>
        </mc:AlternateContent>
      </w:r>
    </w:p>
    <w:p w14:paraId="006DB3A9" w14:textId="77777777" w:rsidR="005957B3" w:rsidRDefault="005957B3" w:rsidP="005957B3">
      <w:pPr>
        <w:tabs>
          <w:tab w:val="left" w:pos="4008"/>
        </w:tabs>
        <w:rPr>
          <w:lang w:val="en-GB"/>
        </w:rPr>
      </w:pPr>
    </w:p>
    <w:p w14:paraId="0B920E79" w14:textId="77777777" w:rsidR="005957B3" w:rsidRDefault="005957B3" w:rsidP="005957B3">
      <w:pPr>
        <w:rPr>
          <w:lang w:val="en-GB"/>
        </w:rPr>
      </w:pPr>
    </w:p>
    <w:p w14:paraId="7D41F4A6" w14:textId="77777777" w:rsidR="005957B3" w:rsidRDefault="005957B3" w:rsidP="005957B3">
      <w:pPr>
        <w:rPr>
          <w:lang w:val="en-GB"/>
        </w:rPr>
      </w:pPr>
    </w:p>
    <w:p w14:paraId="66536E97" w14:textId="77777777" w:rsidR="005957B3" w:rsidRDefault="005957B3" w:rsidP="005957B3">
      <w:pPr>
        <w:rPr>
          <w:lang w:val="en-GB"/>
        </w:rPr>
      </w:pPr>
    </w:p>
    <w:p w14:paraId="29C676D7" w14:textId="77777777" w:rsidR="005957B3" w:rsidRDefault="005957B3" w:rsidP="005957B3">
      <w:pPr>
        <w:rPr>
          <w:lang w:val="en-GB"/>
        </w:rPr>
      </w:pPr>
    </w:p>
    <w:p w14:paraId="3DC9E3BB" w14:textId="77777777" w:rsidR="005957B3" w:rsidRDefault="005957B3" w:rsidP="005957B3">
      <w:pPr>
        <w:rPr>
          <w:lang w:val="en-GB"/>
        </w:rPr>
      </w:pPr>
    </w:p>
    <w:p w14:paraId="05325DAC" w14:textId="77777777" w:rsidR="005957B3" w:rsidRDefault="005957B3" w:rsidP="005957B3">
      <w:pPr>
        <w:rPr>
          <w:lang w:val="en-GB"/>
        </w:rPr>
      </w:pPr>
    </w:p>
    <w:p w14:paraId="78402FB3" w14:textId="77777777" w:rsidR="005957B3" w:rsidRDefault="005957B3" w:rsidP="005957B3">
      <w:pPr>
        <w:rPr>
          <w:lang w:val="en-GB"/>
        </w:rPr>
      </w:pPr>
    </w:p>
    <w:p w14:paraId="40927032" w14:textId="77777777" w:rsidR="005957B3" w:rsidRDefault="005957B3" w:rsidP="005957B3">
      <w:pPr>
        <w:rPr>
          <w:lang w:val="en-GB"/>
        </w:rPr>
      </w:pPr>
    </w:p>
    <w:p w14:paraId="4CE7162A" w14:textId="77777777" w:rsidR="005957B3" w:rsidRDefault="005957B3" w:rsidP="005957B3">
      <w:pPr>
        <w:rPr>
          <w:lang w:val="en-GB"/>
        </w:rPr>
      </w:pPr>
    </w:p>
    <w:p w14:paraId="584A2797" w14:textId="77777777" w:rsidR="005957B3" w:rsidRDefault="005957B3" w:rsidP="005957B3">
      <w:pPr>
        <w:rPr>
          <w:lang w:val="en-GB"/>
        </w:rPr>
      </w:pPr>
    </w:p>
    <w:p w14:paraId="0E8D0CEF" w14:textId="77777777" w:rsidR="005957B3" w:rsidRDefault="005957B3" w:rsidP="005957B3">
      <w:pPr>
        <w:rPr>
          <w:lang w:val="en-GB"/>
        </w:rPr>
      </w:pPr>
    </w:p>
    <w:p w14:paraId="5435EA7D" w14:textId="77777777" w:rsidR="005957B3" w:rsidRDefault="005957B3" w:rsidP="005957B3">
      <w:pPr>
        <w:rPr>
          <w:lang w:val="en-GB"/>
        </w:rPr>
      </w:pPr>
    </w:p>
    <w:p w14:paraId="3371AA0F" w14:textId="77777777" w:rsidR="005957B3" w:rsidRDefault="005957B3" w:rsidP="005957B3">
      <w:pPr>
        <w:rPr>
          <w:lang w:val="en-GB"/>
        </w:rPr>
      </w:pPr>
    </w:p>
    <w:p w14:paraId="2A95C376" w14:textId="77777777" w:rsidR="005957B3" w:rsidRDefault="005957B3" w:rsidP="005957B3">
      <w:pPr>
        <w:rPr>
          <w:lang w:val="en-GB"/>
        </w:rPr>
      </w:pPr>
    </w:p>
    <w:p w14:paraId="4E7860AE" w14:textId="77777777" w:rsidR="005957B3" w:rsidRDefault="005957B3" w:rsidP="005957B3">
      <w:pPr>
        <w:rPr>
          <w:lang w:val="en-GB"/>
        </w:rPr>
      </w:pPr>
    </w:p>
    <w:p w14:paraId="7B21D2BE" w14:textId="77777777" w:rsidR="005957B3" w:rsidRDefault="005957B3" w:rsidP="005957B3">
      <w:pPr>
        <w:rPr>
          <w:lang w:val="en-GB"/>
        </w:rPr>
      </w:pPr>
    </w:p>
    <w:p w14:paraId="5B9EB390" w14:textId="77777777" w:rsidR="005957B3" w:rsidRDefault="005957B3" w:rsidP="005957B3">
      <w:pPr>
        <w:rPr>
          <w:lang w:val="en-GB"/>
        </w:rPr>
      </w:pPr>
    </w:p>
    <w:p w14:paraId="725B94EB" w14:textId="77777777" w:rsidR="005957B3" w:rsidRDefault="005957B3" w:rsidP="005957B3">
      <w:pPr>
        <w:rPr>
          <w:lang w:val="en-GB"/>
        </w:rPr>
      </w:pPr>
    </w:p>
    <w:p w14:paraId="3E6CF402" w14:textId="77777777" w:rsidR="007D720F" w:rsidRPr="005957B3" w:rsidRDefault="00231E8E">
      <w:pPr>
        <w:rPr>
          <w:lang w:val="en-GB"/>
        </w:rPr>
      </w:pPr>
    </w:p>
    <w:sectPr w:rsidR="007D720F" w:rsidRPr="005957B3">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0A8991B" w14:textId="77777777" w:rsidR="00231E8E" w:rsidRDefault="00231E8E" w:rsidP="005957B3">
      <w:pPr>
        <w:spacing w:after="0" w:line="240" w:lineRule="auto"/>
      </w:pPr>
      <w:r>
        <w:separator/>
      </w:r>
    </w:p>
  </w:endnote>
  <w:endnote w:type="continuationSeparator" w:id="0">
    <w:p w14:paraId="31F8D964" w14:textId="77777777" w:rsidR="00231E8E" w:rsidRDefault="00231E8E" w:rsidP="005957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071ABC0" w14:textId="77777777" w:rsidR="00231E8E" w:rsidRDefault="00231E8E" w:rsidP="005957B3">
      <w:pPr>
        <w:spacing w:after="0" w:line="240" w:lineRule="auto"/>
      </w:pPr>
      <w:r>
        <w:separator/>
      </w:r>
    </w:p>
  </w:footnote>
  <w:footnote w:type="continuationSeparator" w:id="0">
    <w:p w14:paraId="60299AB9" w14:textId="77777777" w:rsidR="00231E8E" w:rsidRDefault="00231E8E" w:rsidP="005957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51A325" w14:textId="1805A14B" w:rsidR="005957B3" w:rsidRPr="009B46BB" w:rsidRDefault="00B14AC5" w:rsidP="005957B3">
    <w:pPr>
      <w:pStyle w:val="Header"/>
      <w:jc w:val="center"/>
      <w:rPr>
        <w:rFonts w:ascii="Arial" w:hAnsi="Arial" w:cs="Arial"/>
        <w:b/>
        <w:sz w:val="28"/>
        <w:lang w:val="en-GB"/>
      </w:rPr>
    </w:pPr>
    <w:r w:rsidRPr="009B46BB">
      <w:rPr>
        <w:rFonts w:ascii="Arial" w:hAnsi="Arial" w:cs="Arial"/>
        <w:b/>
        <w:sz w:val="28"/>
        <w:lang w:val="en-GB"/>
      </w:rPr>
      <w:t xml:space="preserve">Flashcards: </w:t>
    </w:r>
    <w:r w:rsidR="00EB47BC">
      <w:rPr>
        <w:rFonts w:ascii="Arial" w:hAnsi="Arial" w:cs="Arial"/>
        <w:b/>
        <w:sz w:val="28"/>
        <w:lang w:val="en-GB"/>
      </w:rPr>
      <w:t>A</w:t>
    </w:r>
    <w:r w:rsidR="00870E86">
      <w:rPr>
        <w:rFonts w:ascii="Arial" w:hAnsi="Arial" w:cs="Arial"/>
        <w:b/>
        <w:sz w:val="28"/>
        <w:lang w:val="en-GB"/>
      </w:rPr>
      <w:t>utomatism</w:t>
    </w:r>
  </w:p>
  <w:p w14:paraId="6AEC935D" w14:textId="77777777" w:rsidR="004E67AC" w:rsidRPr="004E67AC" w:rsidRDefault="00231E8E" w:rsidP="004E67A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5B4298"/>
    <w:multiLevelType w:val="hybridMultilevel"/>
    <w:tmpl w:val="F878B2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E3506D7"/>
    <w:multiLevelType w:val="hybridMultilevel"/>
    <w:tmpl w:val="326220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3AB61A62"/>
    <w:multiLevelType w:val="hybridMultilevel"/>
    <w:tmpl w:val="C60C598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8F5340B"/>
    <w:multiLevelType w:val="hybridMultilevel"/>
    <w:tmpl w:val="9AA66A3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AC93DD5"/>
    <w:multiLevelType w:val="hybridMultilevel"/>
    <w:tmpl w:val="A0B0312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74EA08F2"/>
    <w:multiLevelType w:val="hybridMultilevel"/>
    <w:tmpl w:val="B4A2333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4"/>
  </w:num>
  <w:num w:numId="2">
    <w:abstractNumId w:val="2"/>
  </w:num>
  <w:num w:numId="3">
    <w:abstractNumId w:val="5"/>
  </w:num>
  <w:num w:numId="4">
    <w:abstractNumId w:val="3"/>
  </w:num>
  <w:num w:numId="5">
    <w:abstractNumId w:val="0"/>
  </w:num>
  <w:num w:numId="6">
    <w:abstractNumId w:val="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57B3"/>
    <w:rsid w:val="000246C4"/>
    <w:rsid w:val="000F5223"/>
    <w:rsid w:val="00111812"/>
    <w:rsid w:val="001374FB"/>
    <w:rsid w:val="00137DAC"/>
    <w:rsid w:val="00144C5B"/>
    <w:rsid w:val="00163056"/>
    <w:rsid w:val="00181E3C"/>
    <w:rsid w:val="001A2431"/>
    <w:rsid w:val="002115DF"/>
    <w:rsid w:val="00231E8E"/>
    <w:rsid w:val="002438EF"/>
    <w:rsid w:val="002B4F36"/>
    <w:rsid w:val="002C3604"/>
    <w:rsid w:val="002D7A03"/>
    <w:rsid w:val="002D7C11"/>
    <w:rsid w:val="002E75DD"/>
    <w:rsid w:val="00380FDA"/>
    <w:rsid w:val="003812F2"/>
    <w:rsid w:val="003A0F29"/>
    <w:rsid w:val="003F3CC6"/>
    <w:rsid w:val="00436B51"/>
    <w:rsid w:val="004550BE"/>
    <w:rsid w:val="00472D71"/>
    <w:rsid w:val="00493B42"/>
    <w:rsid w:val="004A2D2E"/>
    <w:rsid w:val="004A323C"/>
    <w:rsid w:val="004A3DB4"/>
    <w:rsid w:val="004C7FB1"/>
    <w:rsid w:val="004D41FB"/>
    <w:rsid w:val="00530D56"/>
    <w:rsid w:val="005770CA"/>
    <w:rsid w:val="005845A7"/>
    <w:rsid w:val="005957B3"/>
    <w:rsid w:val="005A5138"/>
    <w:rsid w:val="005A6970"/>
    <w:rsid w:val="005D12D8"/>
    <w:rsid w:val="00636E02"/>
    <w:rsid w:val="0064071B"/>
    <w:rsid w:val="00662E9D"/>
    <w:rsid w:val="006F1E00"/>
    <w:rsid w:val="00707847"/>
    <w:rsid w:val="007138E1"/>
    <w:rsid w:val="00721CE6"/>
    <w:rsid w:val="00747FD5"/>
    <w:rsid w:val="0077754C"/>
    <w:rsid w:val="007A6D36"/>
    <w:rsid w:val="007C0F02"/>
    <w:rsid w:val="00816F84"/>
    <w:rsid w:val="0083555D"/>
    <w:rsid w:val="00843A53"/>
    <w:rsid w:val="00870051"/>
    <w:rsid w:val="00870E86"/>
    <w:rsid w:val="008752BC"/>
    <w:rsid w:val="00930ED4"/>
    <w:rsid w:val="009822AB"/>
    <w:rsid w:val="00A24989"/>
    <w:rsid w:val="00A50E90"/>
    <w:rsid w:val="00A51685"/>
    <w:rsid w:val="00B12288"/>
    <w:rsid w:val="00B140C8"/>
    <w:rsid w:val="00B14AC5"/>
    <w:rsid w:val="00B82125"/>
    <w:rsid w:val="00C013E4"/>
    <w:rsid w:val="00C027D4"/>
    <w:rsid w:val="00C45D65"/>
    <w:rsid w:val="00CB6562"/>
    <w:rsid w:val="00CD47F8"/>
    <w:rsid w:val="00CD5EC3"/>
    <w:rsid w:val="00D45CC6"/>
    <w:rsid w:val="00D931AF"/>
    <w:rsid w:val="00D94543"/>
    <w:rsid w:val="00DC3EEF"/>
    <w:rsid w:val="00DE3E48"/>
    <w:rsid w:val="00E11D14"/>
    <w:rsid w:val="00E957A9"/>
    <w:rsid w:val="00EB47BC"/>
    <w:rsid w:val="00EF44F7"/>
    <w:rsid w:val="00FD7B01"/>
    <w:rsid w:val="00FF226A"/>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D43367"/>
  <w15:docId w15:val="{588F029F-59C7-4F2B-81D2-5A3FB70D0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57B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957B3"/>
    <w:pPr>
      <w:ind w:left="720"/>
      <w:contextualSpacing/>
    </w:pPr>
  </w:style>
  <w:style w:type="paragraph" w:styleId="Header">
    <w:name w:val="header"/>
    <w:basedOn w:val="Normal"/>
    <w:link w:val="HeaderChar"/>
    <w:unhideWhenUsed/>
    <w:rsid w:val="005957B3"/>
    <w:pPr>
      <w:tabs>
        <w:tab w:val="center" w:pos="4536"/>
        <w:tab w:val="right" w:pos="9072"/>
      </w:tabs>
      <w:spacing w:after="0" w:line="240" w:lineRule="auto"/>
    </w:pPr>
  </w:style>
  <w:style w:type="character" w:customStyle="1" w:styleId="HeaderChar">
    <w:name w:val="Header Char"/>
    <w:basedOn w:val="DefaultParagraphFont"/>
    <w:link w:val="Header"/>
    <w:uiPriority w:val="99"/>
    <w:rsid w:val="005957B3"/>
  </w:style>
  <w:style w:type="paragraph" w:styleId="Footer">
    <w:name w:val="footer"/>
    <w:basedOn w:val="Normal"/>
    <w:link w:val="FooterChar"/>
    <w:uiPriority w:val="99"/>
    <w:unhideWhenUsed/>
    <w:rsid w:val="005957B3"/>
    <w:pPr>
      <w:tabs>
        <w:tab w:val="center" w:pos="4536"/>
        <w:tab w:val="right" w:pos="9072"/>
      </w:tabs>
      <w:spacing w:after="0" w:line="240" w:lineRule="auto"/>
    </w:pPr>
  </w:style>
  <w:style w:type="character" w:customStyle="1" w:styleId="FooterChar">
    <w:name w:val="Footer Char"/>
    <w:basedOn w:val="DefaultParagraphFont"/>
    <w:link w:val="Footer"/>
    <w:uiPriority w:val="99"/>
    <w:rsid w:val="005957B3"/>
  </w:style>
  <w:style w:type="paragraph" w:styleId="BalloonText">
    <w:name w:val="Balloon Text"/>
    <w:basedOn w:val="Normal"/>
    <w:link w:val="BalloonTextChar"/>
    <w:semiHidden/>
    <w:rsid w:val="00DC3EEF"/>
    <w:pPr>
      <w:spacing w:after="0" w:line="240" w:lineRule="auto"/>
    </w:pPr>
    <w:rPr>
      <w:rFonts w:ascii="Tahoma" w:eastAsia="Times New Roman" w:hAnsi="Tahoma" w:cs="Tahoma"/>
      <w:sz w:val="16"/>
      <w:szCs w:val="16"/>
      <w:lang w:val="en-GB"/>
    </w:rPr>
  </w:style>
  <w:style w:type="character" w:customStyle="1" w:styleId="BalloonTextChar">
    <w:name w:val="Balloon Text Char"/>
    <w:basedOn w:val="DefaultParagraphFont"/>
    <w:link w:val="BalloonText"/>
    <w:semiHidden/>
    <w:rsid w:val="00DC3EEF"/>
    <w:rPr>
      <w:rFonts w:ascii="Tahoma" w:eastAsia="Times New Roman" w:hAnsi="Tahoma" w:cs="Tahoma"/>
      <w:sz w:val="16"/>
      <w:szCs w:val="16"/>
      <w:lang w:val="en-GB"/>
    </w:rPr>
  </w:style>
  <w:style w:type="character" w:styleId="Emphasis">
    <w:name w:val="Emphasis"/>
    <w:basedOn w:val="DefaultParagraphFont"/>
    <w:uiPriority w:val="20"/>
    <w:qFormat/>
    <w:rsid w:val="003F3CC6"/>
    <w:rPr>
      <w:i/>
      <w:iCs/>
    </w:rPr>
  </w:style>
  <w:style w:type="paragraph" w:styleId="NormalWeb">
    <w:name w:val="Normal (Web)"/>
    <w:basedOn w:val="Normal"/>
    <w:uiPriority w:val="99"/>
    <w:unhideWhenUsed/>
    <w:rsid w:val="004A323C"/>
    <w:pPr>
      <w:spacing w:before="100" w:beforeAutospacing="1" w:after="100" w:afterAutospacing="1" w:line="240" w:lineRule="auto"/>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7239503">
      <w:bodyDiv w:val="1"/>
      <w:marLeft w:val="0"/>
      <w:marRight w:val="0"/>
      <w:marTop w:val="0"/>
      <w:marBottom w:val="0"/>
      <w:divBdr>
        <w:top w:val="none" w:sz="0" w:space="0" w:color="auto"/>
        <w:left w:val="none" w:sz="0" w:space="0" w:color="auto"/>
        <w:bottom w:val="none" w:sz="0" w:space="0" w:color="auto"/>
        <w:right w:val="none" w:sz="0" w:space="0" w:color="auto"/>
      </w:divBdr>
    </w:div>
    <w:div w:id="182014442">
      <w:bodyDiv w:val="1"/>
      <w:marLeft w:val="0"/>
      <w:marRight w:val="0"/>
      <w:marTop w:val="0"/>
      <w:marBottom w:val="0"/>
      <w:divBdr>
        <w:top w:val="none" w:sz="0" w:space="0" w:color="auto"/>
        <w:left w:val="none" w:sz="0" w:space="0" w:color="auto"/>
        <w:bottom w:val="none" w:sz="0" w:space="0" w:color="auto"/>
        <w:right w:val="none" w:sz="0" w:space="0" w:color="auto"/>
      </w:divBdr>
    </w:div>
    <w:div w:id="250091022">
      <w:bodyDiv w:val="1"/>
      <w:marLeft w:val="0"/>
      <w:marRight w:val="0"/>
      <w:marTop w:val="0"/>
      <w:marBottom w:val="0"/>
      <w:divBdr>
        <w:top w:val="none" w:sz="0" w:space="0" w:color="auto"/>
        <w:left w:val="none" w:sz="0" w:space="0" w:color="auto"/>
        <w:bottom w:val="none" w:sz="0" w:space="0" w:color="auto"/>
        <w:right w:val="none" w:sz="0" w:space="0" w:color="auto"/>
      </w:divBdr>
    </w:div>
    <w:div w:id="315842226">
      <w:bodyDiv w:val="1"/>
      <w:marLeft w:val="0"/>
      <w:marRight w:val="0"/>
      <w:marTop w:val="0"/>
      <w:marBottom w:val="0"/>
      <w:divBdr>
        <w:top w:val="none" w:sz="0" w:space="0" w:color="auto"/>
        <w:left w:val="none" w:sz="0" w:space="0" w:color="auto"/>
        <w:bottom w:val="none" w:sz="0" w:space="0" w:color="auto"/>
        <w:right w:val="none" w:sz="0" w:space="0" w:color="auto"/>
      </w:divBdr>
    </w:div>
    <w:div w:id="320236194">
      <w:bodyDiv w:val="1"/>
      <w:marLeft w:val="0"/>
      <w:marRight w:val="0"/>
      <w:marTop w:val="0"/>
      <w:marBottom w:val="0"/>
      <w:divBdr>
        <w:top w:val="none" w:sz="0" w:space="0" w:color="auto"/>
        <w:left w:val="none" w:sz="0" w:space="0" w:color="auto"/>
        <w:bottom w:val="none" w:sz="0" w:space="0" w:color="auto"/>
        <w:right w:val="none" w:sz="0" w:space="0" w:color="auto"/>
      </w:divBdr>
    </w:div>
    <w:div w:id="343438173">
      <w:bodyDiv w:val="1"/>
      <w:marLeft w:val="0"/>
      <w:marRight w:val="0"/>
      <w:marTop w:val="0"/>
      <w:marBottom w:val="0"/>
      <w:divBdr>
        <w:top w:val="none" w:sz="0" w:space="0" w:color="auto"/>
        <w:left w:val="none" w:sz="0" w:space="0" w:color="auto"/>
        <w:bottom w:val="none" w:sz="0" w:space="0" w:color="auto"/>
        <w:right w:val="none" w:sz="0" w:space="0" w:color="auto"/>
      </w:divBdr>
    </w:div>
    <w:div w:id="363988683">
      <w:bodyDiv w:val="1"/>
      <w:marLeft w:val="0"/>
      <w:marRight w:val="0"/>
      <w:marTop w:val="0"/>
      <w:marBottom w:val="0"/>
      <w:divBdr>
        <w:top w:val="none" w:sz="0" w:space="0" w:color="auto"/>
        <w:left w:val="none" w:sz="0" w:space="0" w:color="auto"/>
        <w:bottom w:val="none" w:sz="0" w:space="0" w:color="auto"/>
        <w:right w:val="none" w:sz="0" w:space="0" w:color="auto"/>
      </w:divBdr>
    </w:div>
    <w:div w:id="375354777">
      <w:bodyDiv w:val="1"/>
      <w:marLeft w:val="0"/>
      <w:marRight w:val="0"/>
      <w:marTop w:val="0"/>
      <w:marBottom w:val="0"/>
      <w:divBdr>
        <w:top w:val="none" w:sz="0" w:space="0" w:color="auto"/>
        <w:left w:val="none" w:sz="0" w:space="0" w:color="auto"/>
        <w:bottom w:val="none" w:sz="0" w:space="0" w:color="auto"/>
        <w:right w:val="none" w:sz="0" w:space="0" w:color="auto"/>
      </w:divBdr>
    </w:div>
    <w:div w:id="547301946">
      <w:bodyDiv w:val="1"/>
      <w:marLeft w:val="0"/>
      <w:marRight w:val="0"/>
      <w:marTop w:val="0"/>
      <w:marBottom w:val="0"/>
      <w:divBdr>
        <w:top w:val="none" w:sz="0" w:space="0" w:color="auto"/>
        <w:left w:val="none" w:sz="0" w:space="0" w:color="auto"/>
        <w:bottom w:val="none" w:sz="0" w:space="0" w:color="auto"/>
        <w:right w:val="none" w:sz="0" w:space="0" w:color="auto"/>
      </w:divBdr>
    </w:div>
    <w:div w:id="706763114">
      <w:bodyDiv w:val="1"/>
      <w:marLeft w:val="0"/>
      <w:marRight w:val="0"/>
      <w:marTop w:val="0"/>
      <w:marBottom w:val="0"/>
      <w:divBdr>
        <w:top w:val="none" w:sz="0" w:space="0" w:color="auto"/>
        <w:left w:val="none" w:sz="0" w:space="0" w:color="auto"/>
        <w:bottom w:val="none" w:sz="0" w:space="0" w:color="auto"/>
        <w:right w:val="none" w:sz="0" w:space="0" w:color="auto"/>
      </w:divBdr>
    </w:div>
    <w:div w:id="741417523">
      <w:bodyDiv w:val="1"/>
      <w:marLeft w:val="0"/>
      <w:marRight w:val="0"/>
      <w:marTop w:val="0"/>
      <w:marBottom w:val="0"/>
      <w:divBdr>
        <w:top w:val="none" w:sz="0" w:space="0" w:color="auto"/>
        <w:left w:val="none" w:sz="0" w:space="0" w:color="auto"/>
        <w:bottom w:val="none" w:sz="0" w:space="0" w:color="auto"/>
        <w:right w:val="none" w:sz="0" w:space="0" w:color="auto"/>
      </w:divBdr>
    </w:div>
    <w:div w:id="756177022">
      <w:bodyDiv w:val="1"/>
      <w:marLeft w:val="0"/>
      <w:marRight w:val="0"/>
      <w:marTop w:val="0"/>
      <w:marBottom w:val="0"/>
      <w:divBdr>
        <w:top w:val="none" w:sz="0" w:space="0" w:color="auto"/>
        <w:left w:val="none" w:sz="0" w:space="0" w:color="auto"/>
        <w:bottom w:val="none" w:sz="0" w:space="0" w:color="auto"/>
        <w:right w:val="none" w:sz="0" w:space="0" w:color="auto"/>
      </w:divBdr>
    </w:div>
    <w:div w:id="762533893">
      <w:bodyDiv w:val="1"/>
      <w:marLeft w:val="0"/>
      <w:marRight w:val="0"/>
      <w:marTop w:val="0"/>
      <w:marBottom w:val="0"/>
      <w:divBdr>
        <w:top w:val="none" w:sz="0" w:space="0" w:color="auto"/>
        <w:left w:val="none" w:sz="0" w:space="0" w:color="auto"/>
        <w:bottom w:val="none" w:sz="0" w:space="0" w:color="auto"/>
        <w:right w:val="none" w:sz="0" w:space="0" w:color="auto"/>
      </w:divBdr>
    </w:div>
    <w:div w:id="1039159772">
      <w:bodyDiv w:val="1"/>
      <w:marLeft w:val="0"/>
      <w:marRight w:val="0"/>
      <w:marTop w:val="0"/>
      <w:marBottom w:val="0"/>
      <w:divBdr>
        <w:top w:val="none" w:sz="0" w:space="0" w:color="auto"/>
        <w:left w:val="none" w:sz="0" w:space="0" w:color="auto"/>
        <w:bottom w:val="none" w:sz="0" w:space="0" w:color="auto"/>
        <w:right w:val="none" w:sz="0" w:space="0" w:color="auto"/>
      </w:divBdr>
    </w:div>
    <w:div w:id="1106274523">
      <w:bodyDiv w:val="1"/>
      <w:marLeft w:val="0"/>
      <w:marRight w:val="0"/>
      <w:marTop w:val="0"/>
      <w:marBottom w:val="0"/>
      <w:divBdr>
        <w:top w:val="none" w:sz="0" w:space="0" w:color="auto"/>
        <w:left w:val="none" w:sz="0" w:space="0" w:color="auto"/>
        <w:bottom w:val="none" w:sz="0" w:space="0" w:color="auto"/>
        <w:right w:val="none" w:sz="0" w:space="0" w:color="auto"/>
      </w:divBdr>
    </w:div>
    <w:div w:id="1112701492">
      <w:bodyDiv w:val="1"/>
      <w:marLeft w:val="0"/>
      <w:marRight w:val="0"/>
      <w:marTop w:val="0"/>
      <w:marBottom w:val="0"/>
      <w:divBdr>
        <w:top w:val="none" w:sz="0" w:space="0" w:color="auto"/>
        <w:left w:val="none" w:sz="0" w:space="0" w:color="auto"/>
        <w:bottom w:val="none" w:sz="0" w:space="0" w:color="auto"/>
        <w:right w:val="none" w:sz="0" w:space="0" w:color="auto"/>
      </w:divBdr>
    </w:div>
    <w:div w:id="1134256756">
      <w:bodyDiv w:val="1"/>
      <w:marLeft w:val="0"/>
      <w:marRight w:val="0"/>
      <w:marTop w:val="0"/>
      <w:marBottom w:val="0"/>
      <w:divBdr>
        <w:top w:val="none" w:sz="0" w:space="0" w:color="auto"/>
        <w:left w:val="none" w:sz="0" w:space="0" w:color="auto"/>
        <w:bottom w:val="none" w:sz="0" w:space="0" w:color="auto"/>
        <w:right w:val="none" w:sz="0" w:space="0" w:color="auto"/>
      </w:divBdr>
    </w:div>
    <w:div w:id="1261255060">
      <w:bodyDiv w:val="1"/>
      <w:marLeft w:val="0"/>
      <w:marRight w:val="0"/>
      <w:marTop w:val="0"/>
      <w:marBottom w:val="0"/>
      <w:divBdr>
        <w:top w:val="none" w:sz="0" w:space="0" w:color="auto"/>
        <w:left w:val="none" w:sz="0" w:space="0" w:color="auto"/>
        <w:bottom w:val="none" w:sz="0" w:space="0" w:color="auto"/>
        <w:right w:val="none" w:sz="0" w:space="0" w:color="auto"/>
      </w:divBdr>
    </w:div>
    <w:div w:id="1368412385">
      <w:bodyDiv w:val="1"/>
      <w:marLeft w:val="0"/>
      <w:marRight w:val="0"/>
      <w:marTop w:val="0"/>
      <w:marBottom w:val="0"/>
      <w:divBdr>
        <w:top w:val="none" w:sz="0" w:space="0" w:color="auto"/>
        <w:left w:val="none" w:sz="0" w:space="0" w:color="auto"/>
        <w:bottom w:val="none" w:sz="0" w:space="0" w:color="auto"/>
        <w:right w:val="none" w:sz="0" w:space="0" w:color="auto"/>
      </w:divBdr>
    </w:div>
    <w:div w:id="1373071878">
      <w:bodyDiv w:val="1"/>
      <w:marLeft w:val="0"/>
      <w:marRight w:val="0"/>
      <w:marTop w:val="0"/>
      <w:marBottom w:val="0"/>
      <w:divBdr>
        <w:top w:val="none" w:sz="0" w:space="0" w:color="auto"/>
        <w:left w:val="none" w:sz="0" w:space="0" w:color="auto"/>
        <w:bottom w:val="none" w:sz="0" w:space="0" w:color="auto"/>
        <w:right w:val="none" w:sz="0" w:space="0" w:color="auto"/>
      </w:divBdr>
    </w:div>
    <w:div w:id="1416590642">
      <w:bodyDiv w:val="1"/>
      <w:marLeft w:val="0"/>
      <w:marRight w:val="0"/>
      <w:marTop w:val="0"/>
      <w:marBottom w:val="0"/>
      <w:divBdr>
        <w:top w:val="none" w:sz="0" w:space="0" w:color="auto"/>
        <w:left w:val="none" w:sz="0" w:space="0" w:color="auto"/>
        <w:bottom w:val="none" w:sz="0" w:space="0" w:color="auto"/>
        <w:right w:val="none" w:sz="0" w:space="0" w:color="auto"/>
      </w:divBdr>
    </w:div>
    <w:div w:id="1483545716">
      <w:bodyDiv w:val="1"/>
      <w:marLeft w:val="0"/>
      <w:marRight w:val="0"/>
      <w:marTop w:val="0"/>
      <w:marBottom w:val="0"/>
      <w:divBdr>
        <w:top w:val="none" w:sz="0" w:space="0" w:color="auto"/>
        <w:left w:val="none" w:sz="0" w:space="0" w:color="auto"/>
        <w:bottom w:val="none" w:sz="0" w:space="0" w:color="auto"/>
        <w:right w:val="none" w:sz="0" w:space="0" w:color="auto"/>
      </w:divBdr>
    </w:div>
    <w:div w:id="1513379035">
      <w:bodyDiv w:val="1"/>
      <w:marLeft w:val="0"/>
      <w:marRight w:val="0"/>
      <w:marTop w:val="0"/>
      <w:marBottom w:val="0"/>
      <w:divBdr>
        <w:top w:val="none" w:sz="0" w:space="0" w:color="auto"/>
        <w:left w:val="none" w:sz="0" w:space="0" w:color="auto"/>
        <w:bottom w:val="none" w:sz="0" w:space="0" w:color="auto"/>
        <w:right w:val="none" w:sz="0" w:space="0" w:color="auto"/>
      </w:divBdr>
    </w:div>
    <w:div w:id="1537812949">
      <w:bodyDiv w:val="1"/>
      <w:marLeft w:val="0"/>
      <w:marRight w:val="0"/>
      <w:marTop w:val="0"/>
      <w:marBottom w:val="0"/>
      <w:divBdr>
        <w:top w:val="none" w:sz="0" w:space="0" w:color="auto"/>
        <w:left w:val="none" w:sz="0" w:space="0" w:color="auto"/>
        <w:bottom w:val="none" w:sz="0" w:space="0" w:color="auto"/>
        <w:right w:val="none" w:sz="0" w:space="0" w:color="auto"/>
      </w:divBdr>
    </w:div>
    <w:div w:id="1544097112">
      <w:bodyDiv w:val="1"/>
      <w:marLeft w:val="0"/>
      <w:marRight w:val="0"/>
      <w:marTop w:val="0"/>
      <w:marBottom w:val="0"/>
      <w:divBdr>
        <w:top w:val="none" w:sz="0" w:space="0" w:color="auto"/>
        <w:left w:val="none" w:sz="0" w:space="0" w:color="auto"/>
        <w:bottom w:val="none" w:sz="0" w:space="0" w:color="auto"/>
        <w:right w:val="none" w:sz="0" w:space="0" w:color="auto"/>
      </w:divBdr>
    </w:div>
    <w:div w:id="1615021555">
      <w:bodyDiv w:val="1"/>
      <w:marLeft w:val="0"/>
      <w:marRight w:val="0"/>
      <w:marTop w:val="0"/>
      <w:marBottom w:val="0"/>
      <w:divBdr>
        <w:top w:val="none" w:sz="0" w:space="0" w:color="auto"/>
        <w:left w:val="none" w:sz="0" w:space="0" w:color="auto"/>
        <w:bottom w:val="none" w:sz="0" w:space="0" w:color="auto"/>
        <w:right w:val="none" w:sz="0" w:space="0" w:color="auto"/>
      </w:divBdr>
    </w:div>
    <w:div w:id="1636988630">
      <w:bodyDiv w:val="1"/>
      <w:marLeft w:val="0"/>
      <w:marRight w:val="0"/>
      <w:marTop w:val="0"/>
      <w:marBottom w:val="0"/>
      <w:divBdr>
        <w:top w:val="none" w:sz="0" w:space="0" w:color="auto"/>
        <w:left w:val="none" w:sz="0" w:space="0" w:color="auto"/>
        <w:bottom w:val="none" w:sz="0" w:space="0" w:color="auto"/>
        <w:right w:val="none" w:sz="0" w:space="0" w:color="auto"/>
      </w:divBdr>
    </w:div>
    <w:div w:id="1755131031">
      <w:bodyDiv w:val="1"/>
      <w:marLeft w:val="0"/>
      <w:marRight w:val="0"/>
      <w:marTop w:val="0"/>
      <w:marBottom w:val="0"/>
      <w:divBdr>
        <w:top w:val="none" w:sz="0" w:space="0" w:color="auto"/>
        <w:left w:val="none" w:sz="0" w:space="0" w:color="auto"/>
        <w:bottom w:val="none" w:sz="0" w:space="0" w:color="auto"/>
        <w:right w:val="none" w:sz="0" w:space="0" w:color="auto"/>
      </w:divBdr>
    </w:div>
    <w:div w:id="1762675885">
      <w:bodyDiv w:val="1"/>
      <w:marLeft w:val="0"/>
      <w:marRight w:val="0"/>
      <w:marTop w:val="0"/>
      <w:marBottom w:val="0"/>
      <w:divBdr>
        <w:top w:val="none" w:sz="0" w:space="0" w:color="auto"/>
        <w:left w:val="none" w:sz="0" w:space="0" w:color="auto"/>
        <w:bottom w:val="none" w:sz="0" w:space="0" w:color="auto"/>
        <w:right w:val="none" w:sz="0" w:space="0" w:color="auto"/>
      </w:divBdr>
    </w:div>
    <w:div w:id="1827819815">
      <w:bodyDiv w:val="1"/>
      <w:marLeft w:val="0"/>
      <w:marRight w:val="0"/>
      <w:marTop w:val="0"/>
      <w:marBottom w:val="0"/>
      <w:divBdr>
        <w:top w:val="none" w:sz="0" w:space="0" w:color="auto"/>
        <w:left w:val="none" w:sz="0" w:space="0" w:color="auto"/>
        <w:bottom w:val="none" w:sz="0" w:space="0" w:color="auto"/>
        <w:right w:val="none" w:sz="0" w:space="0" w:color="auto"/>
      </w:divBdr>
    </w:div>
    <w:div w:id="1889955404">
      <w:bodyDiv w:val="1"/>
      <w:marLeft w:val="0"/>
      <w:marRight w:val="0"/>
      <w:marTop w:val="0"/>
      <w:marBottom w:val="0"/>
      <w:divBdr>
        <w:top w:val="none" w:sz="0" w:space="0" w:color="auto"/>
        <w:left w:val="none" w:sz="0" w:space="0" w:color="auto"/>
        <w:bottom w:val="none" w:sz="0" w:space="0" w:color="auto"/>
        <w:right w:val="none" w:sz="0" w:space="0" w:color="auto"/>
      </w:divBdr>
    </w:div>
    <w:div w:id="1904825722">
      <w:bodyDiv w:val="1"/>
      <w:marLeft w:val="0"/>
      <w:marRight w:val="0"/>
      <w:marTop w:val="0"/>
      <w:marBottom w:val="0"/>
      <w:divBdr>
        <w:top w:val="none" w:sz="0" w:space="0" w:color="auto"/>
        <w:left w:val="none" w:sz="0" w:space="0" w:color="auto"/>
        <w:bottom w:val="none" w:sz="0" w:space="0" w:color="auto"/>
        <w:right w:val="none" w:sz="0" w:space="0" w:color="auto"/>
      </w:divBdr>
    </w:div>
    <w:div w:id="1943762599">
      <w:bodyDiv w:val="1"/>
      <w:marLeft w:val="0"/>
      <w:marRight w:val="0"/>
      <w:marTop w:val="0"/>
      <w:marBottom w:val="0"/>
      <w:divBdr>
        <w:top w:val="none" w:sz="0" w:space="0" w:color="auto"/>
        <w:left w:val="none" w:sz="0" w:space="0" w:color="auto"/>
        <w:bottom w:val="none" w:sz="0" w:space="0" w:color="auto"/>
        <w:right w:val="none" w:sz="0" w:space="0" w:color="auto"/>
      </w:divBdr>
    </w:div>
    <w:div w:id="1944918545">
      <w:bodyDiv w:val="1"/>
      <w:marLeft w:val="0"/>
      <w:marRight w:val="0"/>
      <w:marTop w:val="0"/>
      <w:marBottom w:val="0"/>
      <w:divBdr>
        <w:top w:val="none" w:sz="0" w:space="0" w:color="auto"/>
        <w:left w:val="none" w:sz="0" w:space="0" w:color="auto"/>
        <w:bottom w:val="none" w:sz="0" w:space="0" w:color="auto"/>
        <w:right w:val="none" w:sz="0" w:space="0" w:color="auto"/>
      </w:divBdr>
    </w:div>
    <w:div w:id="1995914436">
      <w:bodyDiv w:val="1"/>
      <w:marLeft w:val="0"/>
      <w:marRight w:val="0"/>
      <w:marTop w:val="0"/>
      <w:marBottom w:val="0"/>
      <w:divBdr>
        <w:top w:val="none" w:sz="0" w:space="0" w:color="auto"/>
        <w:left w:val="none" w:sz="0" w:space="0" w:color="auto"/>
        <w:bottom w:val="none" w:sz="0" w:space="0" w:color="auto"/>
        <w:right w:val="none" w:sz="0" w:space="0" w:color="auto"/>
      </w:divBdr>
    </w:div>
    <w:div w:id="2005931324">
      <w:bodyDiv w:val="1"/>
      <w:marLeft w:val="0"/>
      <w:marRight w:val="0"/>
      <w:marTop w:val="0"/>
      <w:marBottom w:val="0"/>
      <w:divBdr>
        <w:top w:val="none" w:sz="0" w:space="0" w:color="auto"/>
        <w:left w:val="none" w:sz="0" w:space="0" w:color="auto"/>
        <w:bottom w:val="none" w:sz="0" w:space="0" w:color="auto"/>
        <w:right w:val="none" w:sz="0" w:space="0" w:color="auto"/>
      </w:divBdr>
    </w:div>
    <w:div w:id="2020615200">
      <w:bodyDiv w:val="1"/>
      <w:marLeft w:val="0"/>
      <w:marRight w:val="0"/>
      <w:marTop w:val="0"/>
      <w:marBottom w:val="0"/>
      <w:divBdr>
        <w:top w:val="none" w:sz="0" w:space="0" w:color="auto"/>
        <w:left w:val="none" w:sz="0" w:space="0" w:color="auto"/>
        <w:bottom w:val="none" w:sz="0" w:space="0" w:color="auto"/>
        <w:right w:val="none" w:sz="0" w:space="0" w:color="auto"/>
      </w:divBdr>
    </w:div>
    <w:div w:id="2041205289">
      <w:bodyDiv w:val="1"/>
      <w:marLeft w:val="0"/>
      <w:marRight w:val="0"/>
      <w:marTop w:val="0"/>
      <w:marBottom w:val="0"/>
      <w:divBdr>
        <w:top w:val="none" w:sz="0" w:space="0" w:color="auto"/>
        <w:left w:val="none" w:sz="0" w:space="0" w:color="auto"/>
        <w:bottom w:val="none" w:sz="0" w:space="0" w:color="auto"/>
        <w:right w:val="none" w:sz="0" w:space="0" w:color="auto"/>
      </w:divBdr>
    </w:div>
    <w:div w:id="2131779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2</Pages>
  <Words>9</Words>
  <Characters>52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valeri</dc:creator>
  <cp:lastModifiedBy>Georgi Minchev</cp:lastModifiedBy>
  <cp:revision>10</cp:revision>
  <dcterms:created xsi:type="dcterms:W3CDTF">2020-08-25T14:54:00Z</dcterms:created>
  <dcterms:modified xsi:type="dcterms:W3CDTF">2020-08-25T15:08:00Z</dcterms:modified>
</cp:coreProperties>
</file>